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96C5" w14:textId="77777777" w:rsidR="00D8562C" w:rsidRDefault="00D8562C" w:rsidP="00D8562C"/>
    <w:p w14:paraId="261EE1E7" w14:textId="7D700609" w:rsidR="00D8562C" w:rsidRDefault="00D8562C" w:rsidP="00D8562C"/>
    <w:p w14:paraId="09CD28B2" w14:textId="77777777" w:rsidR="00D8562C" w:rsidRDefault="00D8562C" w:rsidP="00D8562C">
      <w:pPr>
        <w:jc w:val="center"/>
      </w:pPr>
    </w:p>
    <w:p w14:paraId="1E9EFCF9" w14:textId="77777777" w:rsidR="00D8562C" w:rsidRDefault="00D8562C" w:rsidP="00D8562C"/>
    <w:p w14:paraId="545B9ACC" w14:textId="77777777" w:rsidR="00D8562C" w:rsidRDefault="00D8562C" w:rsidP="00D8562C"/>
    <w:p w14:paraId="594E62BE" w14:textId="77777777" w:rsidR="00D8562C" w:rsidRDefault="00D8562C" w:rsidP="00D8562C"/>
    <w:p w14:paraId="2F2EFCAC" w14:textId="77777777" w:rsidR="00D8562C" w:rsidRDefault="00D8562C" w:rsidP="00D8562C"/>
    <w:p w14:paraId="38A030AC" w14:textId="77777777" w:rsidR="00D8562C" w:rsidRDefault="00D8562C" w:rsidP="00D8562C"/>
    <w:p w14:paraId="7477F652" w14:textId="01327DDC" w:rsidR="00D8562C" w:rsidRPr="00BD2867" w:rsidRDefault="00D8562C" w:rsidP="00D8562C">
      <w:pPr>
        <w:rPr>
          <w:rFonts w:ascii="Times New Roman" w:hAnsi="Times New Roman" w:cs="Times New Roman"/>
        </w:rPr>
      </w:pPr>
    </w:p>
    <w:p w14:paraId="39319EB3" w14:textId="4F07E885" w:rsidR="00D8562C" w:rsidRPr="00BD2867" w:rsidRDefault="00D8562C" w:rsidP="00D8562C">
      <w:pPr>
        <w:rPr>
          <w:rFonts w:ascii="Times New Roman" w:hAnsi="Times New Roman" w:cs="Times New Roman"/>
        </w:rPr>
      </w:pPr>
    </w:p>
    <w:p w14:paraId="3FA21D0F" w14:textId="489485AF" w:rsidR="00D8562C" w:rsidRPr="00BD2867" w:rsidRDefault="00D8562C" w:rsidP="00D8562C">
      <w:pPr>
        <w:rPr>
          <w:rFonts w:ascii="Times New Roman" w:hAnsi="Times New Roman" w:cs="Times New Roman"/>
        </w:rPr>
      </w:pPr>
      <w:r w:rsidRPr="00BD2867">
        <w:rPr>
          <w:rFonts w:ascii="Times New Roman" w:hAnsi="Times New Roman" w:cs="Times New Roman"/>
        </w:rPr>
        <w:tab/>
      </w:r>
    </w:p>
    <w:p w14:paraId="49418EBB" w14:textId="77777777" w:rsidR="00D8562C" w:rsidRPr="00BD2867" w:rsidRDefault="00D8562C" w:rsidP="00D8562C">
      <w:pPr>
        <w:rPr>
          <w:rFonts w:ascii="Times New Roman" w:hAnsi="Times New Roman" w:cs="Times New Roman"/>
        </w:rPr>
      </w:pPr>
    </w:p>
    <w:p w14:paraId="730D844E" w14:textId="77777777" w:rsidR="00D8562C" w:rsidRPr="00BD2867" w:rsidRDefault="00D8562C" w:rsidP="00D8562C">
      <w:pPr>
        <w:rPr>
          <w:rFonts w:ascii="Times New Roman" w:hAnsi="Times New Roman" w:cs="Times New Roman"/>
        </w:rPr>
      </w:pPr>
    </w:p>
    <w:p w14:paraId="6899A583" w14:textId="77777777" w:rsidR="00D8562C" w:rsidRPr="00BD2867" w:rsidRDefault="00D8562C" w:rsidP="00D8562C">
      <w:pPr>
        <w:rPr>
          <w:rFonts w:ascii="Times New Roman" w:hAnsi="Times New Roman" w:cs="Times New Roman"/>
        </w:rPr>
      </w:pPr>
    </w:p>
    <w:p w14:paraId="696F721F" w14:textId="77777777" w:rsidR="00D8562C" w:rsidRPr="00BD2867" w:rsidRDefault="00D8562C" w:rsidP="00D8562C">
      <w:pPr>
        <w:rPr>
          <w:rFonts w:ascii="Times New Roman" w:hAnsi="Times New Roman" w:cs="Times New Roman"/>
          <w:color w:val="17365D" w:themeColor="text2" w:themeShade="BF"/>
        </w:rPr>
      </w:pPr>
    </w:p>
    <w:p w14:paraId="7379FFCD" w14:textId="4555D3B7" w:rsidR="00D8562C" w:rsidRDefault="00D8562C" w:rsidP="00D8562C">
      <w:pPr>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            </w:t>
      </w:r>
      <w:r w:rsidRPr="00BD2867">
        <w:rPr>
          <w:rFonts w:ascii="Times New Roman" w:hAnsi="Times New Roman" w:cs="Times New Roman"/>
          <w:color w:val="17365D" w:themeColor="text2" w:themeShade="BF"/>
        </w:rPr>
        <w:t xml:space="preserve">Revised </w:t>
      </w:r>
      <w:r w:rsidR="00641DD8">
        <w:rPr>
          <w:rFonts w:ascii="Times New Roman" w:hAnsi="Times New Roman" w:cs="Times New Roman"/>
          <w:color w:val="17365D" w:themeColor="text2" w:themeShade="BF"/>
        </w:rPr>
        <w:t>August 2015</w:t>
      </w:r>
    </w:p>
    <w:p w14:paraId="4426B36A" w14:textId="2E2CECD3" w:rsidR="00C83408" w:rsidRPr="00BD2867" w:rsidRDefault="00C83408" w:rsidP="00D8562C">
      <w:pPr>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            </w:t>
      </w:r>
      <w:r w:rsidR="00992439">
        <w:rPr>
          <w:rFonts w:ascii="Times New Roman" w:hAnsi="Times New Roman" w:cs="Times New Roman"/>
          <w:color w:val="17365D" w:themeColor="text2" w:themeShade="BF"/>
        </w:rPr>
        <w:t>(Updated: March</w:t>
      </w:r>
      <w:r>
        <w:rPr>
          <w:rFonts w:ascii="Times New Roman" w:hAnsi="Times New Roman" w:cs="Times New Roman"/>
          <w:color w:val="17365D" w:themeColor="text2" w:themeShade="BF"/>
        </w:rPr>
        <w:t xml:space="preserve"> 201</w:t>
      </w:r>
      <w:r w:rsidR="00641DD8">
        <w:rPr>
          <w:rFonts w:ascii="Times New Roman" w:hAnsi="Times New Roman" w:cs="Times New Roman"/>
          <w:color w:val="17365D" w:themeColor="text2" w:themeShade="BF"/>
        </w:rPr>
        <w:t>6</w:t>
      </w:r>
      <w:r>
        <w:rPr>
          <w:rFonts w:ascii="Times New Roman" w:hAnsi="Times New Roman" w:cs="Times New Roman"/>
          <w:color w:val="17365D" w:themeColor="text2" w:themeShade="BF"/>
        </w:rPr>
        <w:t>)</w:t>
      </w:r>
    </w:p>
    <w:p w14:paraId="2A5754EF" w14:textId="77777777" w:rsidR="00D8562C" w:rsidRPr="00BD2867" w:rsidRDefault="00D8562C" w:rsidP="00D8562C">
      <w:pPr>
        <w:jc w:val="center"/>
        <w:rPr>
          <w:rFonts w:ascii="Times New Roman" w:hAnsi="Times New Roman" w:cs="Times New Roman"/>
        </w:rPr>
      </w:pPr>
    </w:p>
    <w:p w14:paraId="7362193B" w14:textId="77777777" w:rsidR="00D8562C" w:rsidRPr="00BD2867" w:rsidRDefault="00D8562C" w:rsidP="00D8562C">
      <w:pPr>
        <w:jc w:val="center"/>
        <w:rPr>
          <w:rFonts w:ascii="Times New Roman" w:hAnsi="Times New Roman" w:cs="Times New Roman"/>
        </w:rPr>
      </w:pPr>
    </w:p>
    <w:p w14:paraId="156EE66B" w14:textId="77777777" w:rsidR="00D8562C" w:rsidRPr="00BD2867" w:rsidRDefault="00D8562C" w:rsidP="00D8562C">
      <w:pPr>
        <w:jc w:val="center"/>
        <w:rPr>
          <w:rFonts w:ascii="Times New Roman" w:hAnsi="Times New Roman" w:cs="Times New Roman"/>
        </w:rPr>
      </w:pPr>
    </w:p>
    <w:p w14:paraId="0A695AEF" w14:textId="77777777" w:rsidR="00D8562C" w:rsidRPr="00BD2867" w:rsidRDefault="00D8562C" w:rsidP="00D8562C">
      <w:pPr>
        <w:jc w:val="center"/>
        <w:rPr>
          <w:rFonts w:ascii="Times New Roman" w:hAnsi="Times New Roman" w:cs="Times New Roman"/>
        </w:rPr>
      </w:pPr>
    </w:p>
    <w:p w14:paraId="06D231F5" w14:textId="77777777" w:rsidR="00D8562C" w:rsidRDefault="00D8562C" w:rsidP="00D8562C">
      <w:pPr>
        <w:jc w:val="center"/>
        <w:rPr>
          <w:rFonts w:ascii="Times New Roman" w:hAnsi="Times New Roman" w:cs="Times New Roman"/>
        </w:rPr>
      </w:pPr>
    </w:p>
    <w:p w14:paraId="510CE455" w14:textId="77777777" w:rsidR="007D1526" w:rsidRDefault="007D1526" w:rsidP="00D8562C">
      <w:pPr>
        <w:jc w:val="center"/>
        <w:rPr>
          <w:rFonts w:ascii="Times New Roman" w:hAnsi="Times New Roman" w:cs="Times New Roman"/>
        </w:rPr>
      </w:pPr>
    </w:p>
    <w:p w14:paraId="76A07D13" w14:textId="77777777" w:rsidR="007D1526" w:rsidRDefault="007D1526" w:rsidP="00D8562C">
      <w:pPr>
        <w:jc w:val="center"/>
        <w:rPr>
          <w:rFonts w:ascii="Times New Roman" w:hAnsi="Times New Roman" w:cs="Times New Roman"/>
        </w:rPr>
      </w:pPr>
    </w:p>
    <w:p w14:paraId="05EB26D6" w14:textId="4DA491A9" w:rsidR="008B16AC" w:rsidRDefault="008B16AC">
      <w:pPr>
        <w:rPr>
          <w:rFonts w:ascii="Times New Roman" w:hAnsi="Times New Roman" w:cs="Times New Roman"/>
        </w:rPr>
      </w:pPr>
      <w:r>
        <w:rPr>
          <w:rFonts w:ascii="Times New Roman" w:hAnsi="Times New Roman" w:cs="Times New Roman"/>
        </w:rPr>
        <w:br w:type="page"/>
      </w:r>
    </w:p>
    <w:p w14:paraId="3D74ED1E" w14:textId="77777777" w:rsidR="007D1526" w:rsidRDefault="007D1526" w:rsidP="00D8562C">
      <w:pPr>
        <w:jc w:val="center"/>
        <w:rPr>
          <w:rFonts w:ascii="Times New Roman" w:hAnsi="Times New Roman" w:cs="Times New Roman"/>
        </w:rPr>
      </w:pPr>
    </w:p>
    <w:p w14:paraId="293D86A2" w14:textId="77777777" w:rsidR="007D1526" w:rsidRPr="00BD2867" w:rsidRDefault="007D1526" w:rsidP="00D8562C">
      <w:pPr>
        <w:jc w:val="center"/>
        <w:rPr>
          <w:rFonts w:ascii="Times New Roman" w:hAnsi="Times New Roman" w:cs="Times New Roman"/>
        </w:rPr>
      </w:pPr>
    </w:p>
    <w:p w14:paraId="48D34125" w14:textId="77777777" w:rsidR="00D8562C" w:rsidRPr="00BD2867" w:rsidRDefault="00D8562C" w:rsidP="00D8562C">
      <w:pPr>
        <w:jc w:val="center"/>
        <w:rPr>
          <w:rFonts w:ascii="Times New Roman" w:hAnsi="Times New Roman" w:cs="Times New Roman"/>
        </w:rPr>
      </w:pPr>
    </w:p>
    <w:p w14:paraId="6B770AAC" w14:textId="77777777" w:rsidR="00D8562C" w:rsidRPr="00BD2867" w:rsidRDefault="00D8562C" w:rsidP="00D8562C">
      <w:pPr>
        <w:jc w:val="center"/>
        <w:rPr>
          <w:rFonts w:ascii="Times New Roman" w:hAnsi="Times New Roman" w:cs="Times New Roman"/>
        </w:rPr>
      </w:pPr>
    </w:p>
    <w:p w14:paraId="2558A4AA" w14:textId="329882BA" w:rsidR="00286CDA" w:rsidRDefault="00AE767C" w:rsidP="00F8794E">
      <w:pPr>
        <w:jc w:val="center"/>
      </w:pPr>
      <w:bookmarkStart w:id="0" w:name="_Toc263729348"/>
      <w:r>
        <w:t>TABLE OF CONTENTS</w:t>
      </w:r>
    </w:p>
    <w:p w14:paraId="54B1CF52" w14:textId="77777777" w:rsidR="00286CDA" w:rsidRDefault="00286CDA" w:rsidP="00A74167">
      <w:pPr>
        <w:pStyle w:val="Heading1"/>
      </w:pPr>
    </w:p>
    <w:p w14:paraId="72DBF23F" w14:textId="77777777" w:rsidR="00F8794E" w:rsidRDefault="00D15663" w:rsidP="00F8794E">
      <w:pPr>
        <w:pStyle w:val="TOC1"/>
        <w:rPr>
          <w:rFonts w:eastAsiaTheme="minorEastAsia" w:cstheme="minorBidi"/>
          <w:noProof/>
          <w:color w:val="auto"/>
          <w:w w:val="100"/>
          <w:sz w:val="24"/>
          <w:szCs w:val="24"/>
        </w:rPr>
      </w:pPr>
      <w:r>
        <w:fldChar w:fldCharType="begin"/>
      </w:r>
      <w:r>
        <w:instrText xml:space="preserve"> TOC \o "1-5" </w:instrText>
      </w:r>
      <w:r>
        <w:fldChar w:fldCharType="separate"/>
      </w:r>
      <w:r w:rsidR="00F8794E">
        <w:rPr>
          <w:noProof/>
        </w:rPr>
        <w:t>FINANCIAL MANAGEMENT: STATEMENT OF POLICY AND PROCEDURE</w:t>
      </w:r>
      <w:r w:rsidR="00F8794E">
        <w:rPr>
          <w:noProof/>
        </w:rPr>
        <w:tab/>
      </w:r>
      <w:r w:rsidR="00F8794E">
        <w:rPr>
          <w:noProof/>
        </w:rPr>
        <w:fldChar w:fldCharType="begin"/>
      </w:r>
      <w:r w:rsidR="00F8794E">
        <w:rPr>
          <w:noProof/>
        </w:rPr>
        <w:instrText xml:space="preserve"> PAGEREF _Toc263803315 \h </w:instrText>
      </w:r>
      <w:r w:rsidR="00F8794E">
        <w:rPr>
          <w:noProof/>
        </w:rPr>
      </w:r>
      <w:r w:rsidR="00F8794E">
        <w:rPr>
          <w:noProof/>
        </w:rPr>
        <w:fldChar w:fldCharType="separate"/>
      </w:r>
      <w:r w:rsidR="00564F11">
        <w:rPr>
          <w:noProof/>
        </w:rPr>
        <w:t>3</w:t>
      </w:r>
      <w:r w:rsidR="00F8794E">
        <w:rPr>
          <w:noProof/>
        </w:rPr>
        <w:fldChar w:fldCharType="end"/>
      </w:r>
    </w:p>
    <w:p w14:paraId="7AE94B80" w14:textId="77777777" w:rsidR="00F8794E" w:rsidRDefault="00F8794E">
      <w:pPr>
        <w:pStyle w:val="TOC2"/>
        <w:tabs>
          <w:tab w:val="right" w:leader="dot" w:pos="8630"/>
        </w:tabs>
        <w:rPr>
          <w:rFonts w:eastAsiaTheme="minorEastAsia" w:cstheme="minorBidi"/>
          <w:smallCaps w:val="0"/>
          <w:noProof/>
          <w:color w:val="auto"/>
          <w:w w:val="100"/>
          <w:sz w:val="24"/>
          <w:szCs w:val="24"/>
        </w:rPr>
      </w:pPr>
      <w:r>
        <w:rPr>
          <w:noProof/>
        </w:rPr>
        <w:t>EXPENSES</w:t>
      </w:r>
      <w:r>
        <w:rPr>
          <w:noProof/>
        </w:rPr>
        <w:tab/>
      </w:r>
      <w:r>
        <w:rPr>
          <w:noProof/>
        </w:rPr>
        <w:fldChar w:fldCharType="begin"/>
      </w:r>
      <w:r>
        <w:rPr>
          <w:noProof/>
        </w:rPr>
        <w:instrText xml:space="preserve"> PAGEREF _Toc263803316 \h </w:instrText>
      </w:r>
      <w:r>
        <w:rPr>
          <w:noProof/>
        </w:rPr>
      </w:r>
      <w:r>
        <w:rPr>
          <w:noProof/>
        </w:rPr>
        <w:fldChar w:fldCharType="separate"/>
      </w:r>
      <w:r w:rsidR="00564F11">
        <w:rPr>
          <w:noProof/>
        </w:rPr>
        <w:t>3</w:t>
      </w:r>
      <w:r>
        <w:rPr>
          <w:noProof/>
        </w:rPr>
        <w:fldChar w:fldCharType="end"/>
      </w:r>
    </w:p>
    <w:p w14:paraId="63026E00"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1.</w:t>
      </w:r>
      <w:r>
        <w:rPr>
          <w:noProof/>
        </w:rPr>
        <w:t xml:space="preserve"> POLICY</w:t>
      </w:r>
      <w:r>
        <w:rPr>
          <w:noProof/>
        </w:rPr>
        <w:tab/>
      </w:r>
      <w:r>
        <w:rPr>
          <w:noProof/>
        </w:rPr>
        <w:fldChar w:fldCharType="begin"/>
      </w:r>
      <w:r>
        <w:rPr>
          <w:noProof/>
        </w:rPr>
        <w:instrText xml:space="preserve"> PAGEREF _Toc263803317 \h </w:instrText>
      </w:r>
      <w:r>
        <w:rPr>
          <w:noProof/>
        </w:rPr>
      </w:r>
      <w:r>
        <w:rPr>
          <w:noProof/>
        </w:rPr>
        <w:fldChar w:fldCharType="separate"/>
      </w:r>
      <w:r w:rsidR="00564F11">
        <w:rPr>
          <w:noProof/>
        </w:rPr>
        <w:t>3</w:t>
      </w:r>
      <w:r>
        <w:rPr>
          <w:noProof/>
        </w:rPr>
        <w:fldChar w:fldCharType="end"/>
      </w:r>
    </w:p>
    <w:p w14:paraId="6F42E39E" w14:textId="77777777" w:rsidR="00F8794E" w:rsidRDefault="00F8794E">
      <w:pPr>
        <w:pStyle w:val="TOC3"/>
        <w:tabs>
          <w:tab w:val="right" w:leader="dot" w:pos="8630"/>
        </w:tabs>
        <w:rPr>
          <w:rFonts w:eastAsiaTheme="minorEastAsia" w:cstheme="minorBidi"/>
          <w:i w:val="0"/>
          <w:noProof/>
          <w:color w:val="auto"/>
          <w:w w:val="100"/>
          <w:sz w:val="24"/>
          <w:szCs w:val="24"/>
        </w:rPr>
      </w:pPr>
      <w:r>
        <w:rPr>
          <w:noProof/>
        </w:rPr>
        <w:t>2. PURPOSE</w:t>
      </w:r>
      <w:r>
        <w:rPr>
          <w:noProof/>
        </w:rPr>
        <w:tab/>
      </w:r>
      <w:r>
        <w:rPr>
          <w:noProof/>
        </w:rPr>
        <w:fldChar w:fldCharType="begin"/>
      </w:r>
      <w:r>
        <w:rPr>
          <w:noProof/>
        </w:rPr>
        <w:instrText xml:space="preserve"> PAGEREF _Toc263803318 \h </w:instrText>
      </w:r>
      <w:r>
        <w:rPr>
          <w:noProof/>
        </w:rPr>
      </w:r>
      <w:r>
        <w:rPr>
          <w:noProof/>
        </w:rPr>
        <w:fldChar w:fldCharType="separate"/>
      </w:r>
      <w:r w:rsidR="00564F11">
        <w:rPr>
          <w:noProof/>
        </w:rPr>
        <w:t>3</w:t>
      </w:r>
      <w:r>
        <w:rPr>
          <w:noProof/>
        </w:rPr>
        <w:fldChar w:fldCharType="end"/>
      </w:r>
    </w:p>
    <w:p w14:paraId="74231AA2" w14:textId="77777777" w:rsidR="00F8794E" w:rsidRDefault="00F8794E">
      <w:pPr>
        <w:pStyle w:val="TOC3"/>
        <w:tabs>
          <w:tab w:val="right" w:leader="dot" w:pos="8630"/>
        </w:tabs>
        <w:rPr>
          <w:rFonts w:eastAsiaTheme="minorEastAsia" w:cstheme="minorBidi"/>
          <w:i w:val="0"/>
          <w:noProof/>
          <w:color w:val="auto"/>
          <w:w w:val="100"/>
          <w:sz w:val="24"/>
          <w:szCs w:val="24"/>
        </w:rPr>
      </w:pPr>
      <w:r>
        <w:rPr>
          <w:noProof/>
        </w:rPr>
        <w:t>3. SCOPE</w:t>
      </w:r>
      <w:r>
        <w:rPr>
          <w:noProof/>
        </w:rPr>
        <w:tab/>
      </w:r>
      <w:r>
        <w:rPr>
          <w:noProof/>
        </w:rPr>
        <w:fldChar w:fldCharType="begin"/>
      </w:r>
      <w:r>
        <w:rPr>
          <w:noProof/>
        </w:rPr>
        <w:instrText xml:space="preserve"> PAGEREF _Toc263803319 \h </w:instrText>
      </w:r>
      <w:r>
        <w:rPr>
          <w:noProof/>
        </w:rPr>
      </w:r>
      <w:r>
        <w:rPr>
          <w:noProof/>
        </w:rPr>
        <w:fldChar w:fldCharType="separate"/>
      </w:r>
      <w:r w:rsidR="00564F11">
        <w:rPr>
          <w:noProof/>
        </w:rPr>
        <w:t>3</w:t>
      </w:r>
      <w:r>
        <w:rPr>
          <w:noProof/>
        </w:rPr>
        <w:fldChar w:fldCharType="end"/>
      </w:r>
    </w:p>
    <w:p w14:paraId="01C1AAF9" w14:textId="77777777" w:rsidR="00F8794E" w:rsidRDefault="00F8794E">
      <w:pPr>
        <w:pStyle w:val="TOC3"/>
        <w:tabs>
          <w:tab w:val="right" w:leader="dot" w:pos="8630"/>
        </w:tabs>
        <w:rPr>
          <w:rFonts w:eastAsiaTheme="minorEastAsia" w:cstheme="minorBidi"/>
          <w:i w:val="0"/>
          <w:noProof/>
          <w:color w:val="auto"/>
          <w:w w:val="100"/>
          <w:sz w:val="24"/>
          <w:szCs w:val="24"/>
        </w:rPr>
      </w:pPr>
      <w:r>
        <w:rPr>
          <w:noProof/>
        </w:rPr>
        <w:t>4. RESPONSIBILITY</w:t>
      </w:r>
      <w:r>
        <w:rPr>
          <w:noProof/>
        </w:rPr>
        <w:tab/>
      </w:r>
      <w:r>
        <w:rPr>
          <w:noProof/>
        </w:rPr>
        <w:fldChar w:fldCharType="begin"/>
      </w:r>
      <w:r>
        <w:rPr>
          <w:noProof/>
        </w:rPr>
        <w:instrText xml:space="preserve"> PAGEREF _Toc263803320 \h </w:instrText>
      </w:r>
      <w:r>
        <w:rPr>
          <w:noProof/>
        </w:rPr>
      </w:r>
      <w:r>
        <w:rPr>
          <w:noProof/>
        </w:rPr>
        <w:fldChar w:fldCharType="separate"/>
      </w:r>
      <w:r w:rsidR="00564F11">
        <w:rPr>
          <w:noProof/>
        </w:rPr>
        <w:t>4</w:t>
      </w:r>
      <w:r>
        <w:rPr>
          <w:noProof/>
        </w:rPr>
        <w:fldChar w:fldCharType="end"/>
      </w:r>
    </w:p>
    <w:p w14:paraId="7DC8B824" w14:textId="77777777" w:rsidR="00F8794E" w:rsidRDefault="00F8794E">
      <w:pPr>
        <w:pStyle w:val="TOC3"/>
        <w:tabs>
          <w:tab w:val="right" w:leader="dot" w:pos="8630"/>
        </w:tabs>
        <w:rPr>
          <w:rFonts w:eastAsiaTheme="minorEastAsia" w:cstheme="minorBidi"/>
          <w:i w:val="0"/>
          <w:noProof/>
          <w:color w:val="auto"/>
          <w:w w:val="100"/>
          <w:sz w:val="24"/>
          <w:szCs w:val="24"/>
        </w:rPr>
      </w:pPr>
      <w:r>
        <w:rPr>
          <w:noProof/>
        </w:rPr>
        <w:t>5. PROCEDURES</w:t>
      </w:r>
      <w:r>
        <w:rPr>
          <w:noProof/>
        </w:rPr>
        <w:tab/>
      </w:r>
      <w:r>
        <w:rPr>
          <w:noProof/>
        </w:rPr>
        <w:fldChar w:fldCharType="begin"/>
      </w:r>
      <w:r>
        <w:rPr>
          <w:noProof/>
        </w:rPr>
        <w:instrText xml:space="preserve"> PAGEREF _Toc263803321 \h </w:instrText>
      </w:r>
      <w:r>
        <w:rPr>
          <w:noProof/>
        </w:rPr>
      </w:r>
      <w:r>
        <w:rPr>
          <w:noProof/>
        </w:rPr>
        <w:fldChar w:fldCharType="separate"/>
      </w:r>
      <w:r w:rsidR="00564F11">
        <w:rPr>
          <w:noProof/>
        </w:rPr>
        <w:t>4</w:t>
      </w:r>
      <w:r>
        <w:rPr>
          <w:noProof/>
        </w:rPr>
        <w:fldChar w:fldCharType="end"/>
      </w:r>
    </w:p>
    <w:p w14:paraId="184D4B4C" w14:textId="77777777" w:rsidR="00F8794E" w:rsidRDefault="00F8794E">
      <w:pPr>
        <w:pStyle w:val="TOC2"/>
        <w:tabs>
          <w:tab w:val="right" w:leader="dot" w:pos="8630"/>
        </w:tabs>
        <w:rPr>
          <w:rFonts w:eastAsiaTheme="minorEastAsia" w:cstheme="minorBidi"/>
          <w:smallCaps w:val="0"/>
          <w:noProof/>
          <w:color w:val="auto"/>
          <w:w w:val="100"/>
          <w:sz w:val="24"/>
          <w:szCs w:val="24"/>
        </w:rPr>
      </w:pPr>
      <w:r>
        <w:rPr>
          <w:noProof/>
        </w:rPr>
        <w:t>CASH MANAGEMENT</w:t>
      </w:r>
      <w:r>
        <w:rPr>
          <w:noProof/>
        </w:rPr>
        <w:tab/>
      </w:r>
      <w:r>
        <w:rPr>
          <w:noProof/>
        </w:rPr>
        <w:fldChar w:fldCharType="begin"/>
      </w:r>
      <w:r>
        <w:rPr>
          <w:noProof/>
        </w:rPr>
        <w:instrText xml:space="preserve"> PAGEREF _Toc263803322 \h </w:instrText>
      </w:r>
      <w:r>
        <w:rPr>
          <w:noProof/>
        </w:rPr>
      </w:r>
      <w:r>
        <w:rPr>
          <w:noProof/>
        </w:rPr>
        <w:fldChar w:fldCharType="separate"/>
      </w:r>
      <w:r w:rsidR="00564F11">
        <w:rPr>
          <w:noProof/>
        </w:rPr>
        <w:t>11</w:t>
      </w:r>
      <w:r>
        <w:rPr>
          <w:noProof/>
        </w:rPr>
        <w:fldChar w:fldCharType="end"/>
      </w:r>
    </w:p>
    <w:p w14:paraId="684E63B8"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1.</w:t>
      </w:r>
      <w:r>
        <w:rPr>
          <w:noProof/>
        </w:rPr>
        <w:t xml:space="preserve"> POLICY</w:t>
      </w:r>
      <w:r>
        <w:rPr>
          <w:noProof/>
        </w:rPr>
        <w:tab/>
      </w:r>
      <w:r>
        <w:rPr>
          <w:noProof/>
        </w:rPr>
        <w:fldChar w:fldCharType="begin"/>
      </w:r>
      <w:r>
        <w:rPr>
          <w:noProof/>
        </w:rPr>
        <w:instrText xml:space="preserve"> PAGEREF _Toc263803323 \h </w:instrText>
      </w:r>
      <w:r>
        <w:rPr>
          <w:noProof/>
        </w:rPr>
      </w:r>
      <w:r>
        <w:rPr>
          <w:noProof/>
        </w:rPr>
        <w:fldChar w:fldCharType="separate"/>
      </w:r>
      <w:r w:rsidR="00564F11">
        <w:rPr>
          <w:noProof/>
        </w:rPr>
        <w:t>11</w:t>
      </w:r>
      <w:r>
        <w:rPr>
          <w:noProof/>
        </w:rPr>
        <w:fldChar w:fldCharType="end"/>
      </w:r>
    </w:p>
    <w:p w14:paraId="22548421"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2.</w:t>
      </w:r>
      <w:r>
        <w:rPr>
          <w:noProof/>
        </w:rPr>
        <w:t xml:space="preserve"> PURPOSE</w:t>
      </w:r>
      <w:r>
        <w:rPr>
          <w:noProof/>
        </w:rPr>
        <w:tab/>
      </w:r>
      <w:r>
        <w:rPr>
          <w:noProof/>
        </w:rPr>
        <w:fldChar w:fldCharType="begin"/>
      </w:r>
      <w:r>
        <w:rPr>
          <w:noProof/>
        </w:rPr>
        <w:instrText xml:space="preserve"> PAGEREF _Toc263803324 \h </w:instrText>
      </w:r>
      <w:r>
        <w:rPr>
          <w:noProof/>
        </w:rPr>
      </w:r>
      <w:r>
        <w:rPr>
          <w:noProof/>
        </w:rPr>
        <w:fldChar w:fldCharType="separate"/>
      </w:r>
      <w:r w:rsidR="00564F11">
        <w:rPr>
          <w:noProof/>
        </w:rPr>
        <w:t>11</w:t>
      </w:r>
      <w:r>
        <w:rPr>
          <w:noProof/>
        </w:rPr>
        <w:fldChar w:fldCharType="end"/>
      </w:r>
    </w:p>
    <w:p w14:paraId="1F5DAA40"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3.</w:t>
      </w:r>
      <w:r>
        <w:rPr>
          <w:noProof/>
        </w:rPr>
        <w:t xml:space="preserve"> SCOPE</w:t>
      </w:r>
      <w:r>
        <w:rPr>
          <w:noProof/>
        </w:rPr>
        <w:tab/>
      </w:r>
      <w:r>
        <w:rPr>
          <w:noProof/>
        </w:rPr>
        <w:fldChar w:fldCharType="begin"/>
      </w:r>
      <w:r>
        <w:rPr>
          <w:noProof/>
        </w:rPr>
        <w:instrText xml:space="preserve"> PAGEREF _Toc263803325 \h </w:instrText>
      </w:r>
      <w:r>
        <w:rPr>
          <w:noProof/>
        </w:rPr>
      </w:r>
      <w:r>
        <w:rPr>
          <w:noProof/>
        </w:rPr>
        <w:fldChar w:fldCharType="separate"/>
      </w:r>
      <w:r w:rsidR="00564F11">
        <w:rPr>
          <w:noProof/>
        </w:rPr>
        <w:t>12</w:t>
      </w:r>
      <w:r>
        <w:rPr>
          <w:noProof/>
        </w:rPr>
        <w:fldChar w:fldCharType="end"/>
      </w:r>
    </w:p>
    <w:p w14:paraId="67591EEE"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4.</w:t>
      </w:r>
      <w:r>
        <w:rPr>
          <w:noProof/>
        </w:rPr>
        <w:t xml:space="preserve"> RESPONSIBILITY</w:t>
      </w:r>
      <w:r>
        <w:rPr>
          <w:noProof/>
        </w:rPr>
        <w:tab/>
      </w:r>
      <w:r>
        <w:rPr>
          <w:noProof/>
        </w:rPr>
        <w:fldChar w:fldCharType="begin"/>
      </w:r>
      <w:r>
        <w:rPr>
          <w:noProof/>
        </w:rPr>
        <w:instrText xml:space="preserve"> PAGEREF _Toc263803326 \h </w:instrText>
      </w:r>
      <w:r>
        <w:rPr>
          <w:noProof/>
        </w:rPr>
      </w:r>
      <w:r>
        <w:rPr>
          <w:noProof/>
        </w:rPr>
        <w:fldChar w:fldCharType="separate"/>
      </w:r>
      <w:r w:rsidR="00564F11">
        <w:rPr>
          <w:noProof/>
        </w:rPr>
        <w:t>12</w:t>
      </w:r>
      <w:r>
        <w:rPr>
          <w:noProof/>
        </w:rPr>
        <w:fldChar w:fldCharType="end"/>
      </w:r>
    </w:p>
    <w:p w14:paraId="61048DD0" w14:textId="77777777" w:rsidR="00F8794E" w:rsidRDefault="00F8794E">
      <w:pPr>
        <w:pStyle w:val="TOC3"/>
        <w:tabs>
          <w:tab w:val="right" w:leader="dot" w:pos="8630"/>
        </w:tabs>
        <w:rPr>
          <w:rFonts w:eastAsiaTheme="minorEastAsia" w:cstheme="minorBidi"/>
          <w:i w:val="0"/>
          <w:noProof/>
          <w:color w:val="auto"/>
          <w:w w:val="100"/>
          <w:sz w:val="24"/>
          <w:szCs w:val="24"/>
        </w:rPr>
      </w:pPr>
      <w:r>
        <w:rPr>
          <w:noProof/>
        </w:rPr>
        <w:t>5. PROCEDURES</w:t>
      </w:r>
      <w:r>
        <w:rPr>
          <w:noProof/>
        </w:rPr>
        <w:tab/>
      </w:r>
      <w:r>
        <w:rPr>
          <w:noProof/>
        </w:rPr>
        <w:fldChar w:fldCharType="begin"/>
      </w:r>
      <w:r>
        <w:rPr>
          <w:noProof/>
        </w:rPr>
        <w:instrText xml:space="preserve"> PAGEREF _Toc263803327 \h </w:instrText>
      </w:r>
      <w:r>
        <w:rPr>
          <w:noProof/>
        </w:rPr>
      </w:r>
      <w:r>
        <w:rPr>
          <w:noProof/>
        </w:rPr>
        <w:fldChar w:fldCharType="separate"/>
      </w:r>
      <w:r w:rsidR="00564F11">
        <w:rPr>
          <w:noProof/>
        </w:rPr>
        <w:t>12</w:t>
      </w:r>
      <w:r>
        <w:rPr>
          <w:noProof/>
        </w:rPr>
        <w:fldChar w:fldCharType="end"/>
      </w:r>
    </w:p>
    <w:p w14:paraId="06C16059" w14:textId="77777777" w:rsidR="00F8794E" w:rsidRDefault="00F8794E">
      <w:pPr>
        <w:pStyle w:val="TOC2"/>
        <w:tabs>
          <w:tab w:val="right" w:leader="dot" w:pos="8630"/>
        </w:tabs>
        <w:rPr>
          <w:rFonts w:eastAsiaTheme="minorEastAsia" w:cstheme="minorBidi"/>
          <w:smallCaps w:val="0"/>
          <w:noProof/>
          <w:color w:val="auto"/>
          <w:w w:val="100"/>
          <w:sz w:val="24"/>
          <w:szCs w:val="24"/>
        </w:rPr>
      </w:pPr>
      <w:r>
        <w:rPr>
          <w:noProof/>
        </w:rPr>
        <w:t>BUDGETS, FORECASTS and REPORTING</w:t>
      </w:r>
      <w:r>
        <w:rPr>
          <w:noProof/>
        </w:rPr>
        <w:tab/>
      </w:r>
      <w:r>
        <w:rPr>
          <w:noProof/>
        </w:rPr>
        <w:fldChar w:fldCharType="begin"/>
      </w:r>
      <w:r>
        <w:rPr>
          <w:noProof/>
        </w:rPr>
        <w:instrText xml:space="preserve"> PAGEREF _Toc263803328 \h </w:instrText>
      </w:r>
      <w:r>
        <w:rPr>
          <w:noProof/>
        </w:rPr>
      </w:r>
      <w:r>
        <w:rPr>
          <w:noProof/>
        </w:rPr>
        <w:fldChar w:fldCharType="separate"/>
      </w:r>
      <w:r w:rsidR="00564F11">
        <w:rPr>
          <w:noProof/>
        </w:rPr>
        <w:t>17</w:t>
      </w:r>
      <w:r>
        <w:rPr>
          <w:noProof/>
        </w:rPr>
        <w:fldChar w:fldCharType="end"/>
      </w:r>
    </w:p>
    <w:p w14:paraId="4399EC81"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1.</w:t>
      </w:r>
      <w:r>
        <w:rPr>
          <w:noProof/>
        </w:rPr>
        <w:t xml:space="preserve"> POLICY</w:t>
      </w:r>
      <w:r>
        <w:rPr>
          <w:noProof/>
        </w:rPr>
        <w:tab/>
      </w:r>
      <w:r>
        <w:rPr>
          <w:noProof/>
        </w:rPr>
        <w:fldChar w:fldCharType="begin"/>
      </w:r>
      <w:r>
        <w:rPr>
          <w:noProof/>
        </w:rPr>
        <w:instrText xml:space="preserve"> PAGEREF _Toc263803329 \h </w:instrText>
      </w:r>
      <w:r>
        <w:rPr>
          <w:noProof/>
        </w:rPr>
      </w:r>
      <w:r>
        <w:rPr>
          <w:noProof/>
        </w:rPr>
        <w:fldChar w:fldCharType="separate"/>
      </w:r>
      <w:r w:rsidR="00564F11">
        <w:rPr>
          <w:noProof/>
        </w:rPr>
        <w:t>17</w:t>
      </w:r>
      <w:r>
        <w:rPr>
          <w:noProof/>
        </w:rPr>
        <w:fldChar w:fldCharType="end"/>
      </w:r>
    </w:p>
    <w:p w14:paraId="0312F738"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2.</w:t>
      </w:r>
      <w:r>
        <w:rPr>
          <w:noProof/>
        </w:rPr>
        <w:t xml:space="preserve"> PURPOSE</w:t>
      </w:r>
      <w:r>
        <w:rPr>
          <w:noProof/>
        </w:rPr>
        <w:tab/>
      </w:r>
      <w:r>
        <w:rPr>
          <w:noProof/>
        </w:rPr>
        <w:fldChar w:fldCharType="begin"/>
      </w:r>
      <w:r>
        <w:rPr>
          <w:noProof/>
        </w:rPr>
        <w:instrText xml:space="preserve"> PAGEREF _Toc263803330 \h </w:instrText>
      </w:r>
      <w:r>
        <w:rPr>
          <w:noProof/>
        </w:rPr>
      </w:r>
      <w:r>
        <w:rPr>
          <w:noProof/>
        </w:rPr>
        <w:fldChar w:fldCharType="separate"/>
      </w:r>
      <w:r w:rsidR="00564F11">
        <w:rPr>
          <w:noProof/>
        </w:rPr>
        <w:t>17</w:t>
      </w:r>
      <w:r>
        <w:rPr>
          <w:noProof/>
        </w:rPr>
        <w:fldChar w:fldCharType="end"/>
      </w:r>
    </w:p>
    <w:p w14:paraId="09A2D778"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3.</w:t>
      </w:r>
      <w:r>
        <w:rPr>
          <w:noProof/>
        </w:rPr>
        <w:t xml:space="preserve"> SCOPE</w:t>
      </w:r>
      <w:r>
        <w:rPr>
          <w:noProof/>
        </w:rPr>
        <w:tab/>
      </w:r>
      <w:r>
        <w:rPr>
          <w:noProof/>
        </w:rPr>
        <w:fldChar w:fldCharType="begin"/>
      </w:r>
      <w:r>
        <w:rPr>
          <w:noProof/>
        </w:rPr>
        <w:instrText xml:space="preserve"> PAGEREF _Toc263803331 \h </w:instrText>
      </w:r>
      <w:r>
        <w:rPr>
          <w:noProof/>
        </w:rPr>
      </w:r>
      <w:r>
        <w:rPr>
          <w:noProof/>
        </w:rPr>
        <w:fldChar w:fldCharType="separate"/>
      </w:r>
      <w:r w:rsidR="00564F11">
        <w:rPr>
          <w:noProof/>
        </w:rPr>
        <w:t>17</w:t>
      </w:r>
      <w:r>
        <w:rPr>
          <w:noProof/>
        </w:rPr>
        <w:fldChar w:fldCharType="end"/>
      </w:r>
    </w:p>
    <w:p w14:paraId="4730CBF2" w14:textId="77777777" w:rsidR="00F8794E" w:rsidRDefault="00F8794E">
      <w:pPr>
        <w:pStyle w:val="TOC3"/>
        <w:tabs>
          <w:tab w:val="right" w:leader="dot" w:pos="8630"/>
        </w:tabs>
        <w:rPr>
          <w:rFonts w:eastAsiaTheme="minorEastAsia" w:cstheme="minorBidi"/>
          <w:i w:val="0"/>
          <w:noProof/>
          <w:color w:val="auto"/>
          <w:w w:val="100"/>
          <w:sz w:val="24"/>
          <w:szCs w:val="24"/>
        </w:rPr>
      </w:pPr>
      <w:r w:rsidRPr="00B16473">
        <w:rPr>
          <w:noProof/>
        </w:rPr>
        <w:t>4.</w:t>
      </w:r>
      <w:r>
        <w:rPr>
          <w:noProof/>
        </w:rPr>
        <w:t xml:space="preserve"> RESPONSIBILITY</w:t>
      </w:r>
      <w:r>
        <w:rPr>
          <w:noProof/>
        </w:rPr>
        <w:tab/>
      </w:r>
      <w:r>
        <w:rPr>
          <w:noProof/>
        </w:rPr>
        <w:fldChar w:fldCharType="begin"/>
      </w:r>
      <w:r>
        <w:rPr>
          <w:noProof/>
        </w:rPr>
        <w:instrText xml:space="preserve"> PAGEREF _Toc263803332 \h </w:instrText>
      </w:r>
      <w:r>
        <w:rPr>
          <w:noProof/>
        </w:rPr>
      </w:r>
      <w:r>
        <w:rPr>
          <w:noProof/>
        </w:rPr>
        <w:fldChar w:fldCharType="separate"/>
      </w:r>
      <w:r w:rsidR="00564F11">
        <w:rPr>
          <w:noProof/>
        </w:rPr>
        <w:t>17</w:t>
      </w:r>
      <w:r>
        <w:rPr>
          <w:noProof/>
        </w:rPr>
        <w:fldChar w:fldCharType="end"/>
      </w:r>
    </w:p>
    <w:p w14:paraId="360CD9F9" w14:textId="77777777" w:rsidR="00F8794E" w:rsidRDefault="00F8794E">
      <w:pPr>
        <w:pStyle w:val="TOC3"/>
        <w:tabs>
          <w:tab w:val="right" w:leader="dot" w:pos="8630"/>
        </w:tabs>
        <w:rPr>
          <w:rFonts w:eastAsiaTheme="minorEastAsia" w:cstheme="minorBidi"/>
          <w:i w:val="0"/>
          <w:noProof/>
          <w:color w:val="auto"/>
          <w:w w:val="100"/>
          <w:sz w:val="24"/>
          <w:szCs w:val="24"/>
        </w:rPr>
      </w:pPr>
      <w:r>
        <w:rPr>
          <w:noProof/>
        </w:rPr>
        <w:t>5. PROCEDURES</w:t>
      </w:r>
      <w:r>
        <w:rPr>
          <w:noProof/>
        </w:rPr>
        <w:tab/>
      </w:r>
      <w:r>
        <w:rPr>
          <w:noProof/>
        </w:rPr>
        <w:fldChar w:fldCharType="begin"/>
      </w:r>
      <w:r>
        <w:rPr>
          <w:noProof/>
        </w:rPr>
        <w:instrText xml:space="preserve"> PAGEREF _Toc263803333 \h </w:instrText>
      </w:r>
      <w:r>
        <w:rPr>
          <w:noProof/>
        </w:rPr>
      </w:r>
      <w:r>
        <w:rPr>
          <w:noProof/>
        </w:rPr>
        <w:fldChar w:fldCharType="separate"/>
      </w:r>
      <w:r w:rsidR="00564F11">
        <w:rPr>
          <w:noProof/>
        </w:rPr>
        <w:t>18</w:t>
      </w:r>
      <w:r>
        <w:rPr>
          <w:noProof/>
        </w:rPr>
        <w:fldChar w:fldCharType="end"/>
      </w:r>
    </w:p>
    <w:p w14:paraId="2612F28F" w14:textId="51025648" w:rsidR="00F8794E" w:rsidRDefault="00F8794E" w:rsidP="00F8794E">
      <w:pPr>
        <w:pStyle w:val="TOC1"/>
        <w:rPr>
          <w:rFonts w:eastAsiaTheme="minorEastAsia" w:cstheme="minorBidi"/>
          <w:noProof/>
          <w:color w:val="auto"/>
          <w:w w:val="100"/>
          <w:sz w:val="24"/>
          <w:szCs w:val="24"/>
        </w:rPr>
      </w:pPr>
      <w:r>
        <w:rPr>
          <w:noProof/>
        </w:rPr>
        <w:t>REFERENCE AND RELATED STATEMENTS OF POLICY AND PROCEDURE</w:t>
      </w:r>
      <w:r>
        <w:rPr>
          <w:noProof/>
        </w:rPr>
        <w:tab/>
      </w:r>
      <w:r w:rsidR="00891556">
        <w:rPr>
          <w:noProof/>
        </w:rPr>
        <w:t>18</w:t>
      </w:r>
    </w:p>
    <w:p w14:paraId="3FF02E44" w14:textId="5CA5F24A" w:rsidR="00F8794E" w:rsidRDefault="00F8794E" w:rsidP="00F8794E">
      <w:pPr>
        <w:pStyle w:val="TOC1"/>
        <w:rPr>
          <w:rFonts w:eastAsiaTheme="minorEastAsia" w:cstheme="minorBidi"/>
          <w:noProof/>
          <w:color w:val="auto"/>
          <w:w w:val="100"/>
          <w:sz w:val="24"/>
          <w:szCs w:val="24"/>
        </w:rPr>
      </w:pPr>
      <w:r>
        <w:rPr>
          <w:noProof/>
        </w:rPr>
        <w:t>APPENDIX A: GLOSSARY OF TERMS</w:t>
      </w:r>
      <w:r>
        <w:rPr>
          <w:noProof/>
        </w:rPr>
        <w:tab/>
      </w:r>
      <w:r w:rsidR="00891556">
        <w:rPr>
          <w:noProof/>
        </w:rPr>
        <w:t>19</w:t>
      </w:r>
    </w:p>
    <w:p w14:paraId="446B5428" w14:textId="77777777" w:rsidR="00286CDA" w:rsidRDefault="00D15663" w:rsidP="00A74167">
      <w:pPr>
        <w:pStyle w:val="Heading1"/>
      </w:pPr>
      <w:r>
        <w:fldChar w:fldCharType="end"/>
      </w:r>
    </w:p>
    <w:p w14:paraId="73896E16" w14:textId="77777777" w:rsidR="00286CDA" w:rsidRDefault="00286CDA" w:rsidP="00286CDA">
      <w:pPr>
        <w:pStyle w:val="Heading1"/>
        <w:jc w:val="left"/>
      </w:pPr>
    </w:p>
    <w:p w14:paraId="07B6897E" w14:textId="77777777" w:rsidR="008A362A" w:rsidRDefault="008A362A" w:rsidP="008A362A"/>
    <w:p w14:paraId="00C558D4" w14:textId="77777777" w:rsidR="008A362A" w:rsidRDefault="008A362A" w:rsidP="008A362A"/>
    <w:p w14:paraId="2DED7D61" w14:textId="77777777" w:rsidR="008A362A" w:rsidRDefault="008A362A" w:rsidP="008A362A"/>
    <w:p w14:paraId="16FEEC59" w14:textId="77777777" w:rsidR="00466E34" w:rsidRDefault="00466E34" w:rsidP="008A362A"/>
    <w:p w14:paraId="0B6956F8" w14:textId="77777777" w:rsidR="00466E34" w:rsidRPr="008A362A" w:rsidRDefault="00466E34" w:rsidP="008A362A"/>
    <w:p w14:paraId="63E9026E" w14:textId="2EA095B2" w:rsidR="007E0EED" w:rsidRDefault="007E0EED" w:rsidP="00286CDA">
      <w:pPr>
        <w:pStyle w:val="Heading1"/>
      </w:pPr>
      <w:bookmarkStart w:id="1" w:name="_Toc263803315"/>
      <w:r w:rsidRPr="007E0EED">
        <w:lastRenderedPageBreak/>
        <w:t>FINANCIAL MANAGEMENT: STATEMENT OF POLICY AND PROCEDURE</w:t>
      </w:r>
      <w:bookmarkEnd w:id="0"/>
      <w:bookmarkEnd w:id="1"/>
    </w:p>
    <w:p w14:paraId="490898AD" w14:textId="13342F46" w:rsidR="007E0EED" w:rsidRPr="001B49D7" w:rsidRDefault="007E0EED" w:rsidP="001B49D7">
      <w:pPr>
        <w:pStyle w:val="Heading2"/>
        <w:rPr>
          <w:sz w:val="28"/>
          <w:szCs w:val="28"/>
        </w:rPr>
      </w:pPr>
      <w:bookmarkStart w:id="2" w:name="_Toc263729349"/>
      <w:bookmarkStart w:id="3" w:name="_Toc263803316"/>
      <w:r w:rsidRPr="007E0EED">
        <w:rPr>
          <w:sz w:val="28"/>
          <w:szCs w:val="28"/>
        </w:rPr>
        <w:t>EXPENSES</w:t>
      </w:r>
      <w:bookmarkEnd w:id="2"/>
      <w:bookmarkEnd w:id="3"/>
    </w:p>
    <w:p w14:paraId="69D5F2FF" w14:textId="77777777" w:rsidR="007E0EED" w:rsidRPr="007E0EED" w:rsidRDefault="007E0EED" w:rsidP="007E0EED">
      <w:pPr>
        <w:pStyle w:val="Heading3"/>
      </w:pPr>
      <w:bookmarkStart w:id="4" w:name="_Toc263729350"/>
      <w:bookmarkStart w:id="5" w:name="_Toc263803317"/>
      <w:r w:rsidRPr="007E0EED">
        <w:rPr>
          <w:bCs w:val="0"/>
        </w:rPr>
        <w:t>1.</w:t>
      </w:r>
      <w:r w:rsidRPr="007E0EED">
        <w:t xml:space="preserve"> POLICY</w:t>
      </w:r>
      <w:bookmarkEnd w:id="4"/>
      <w:bookmarkEnd w:id="5"/>
    </w:p>
    <w:p w14:paraId="4FD80BC9" w14:textId="77777777" w:rsidR="007E0EED" w:rsidRDefault="007E0EED" w:rsidP="007E0EED"/>
    <w:p w14:paraId="2E48EE1F" w14:textId="77777777" w:rsidR="007E0EED" w:rsidRDefault="007E0EED" w:rsidP="00051CA0">
      <w:pPr>
        <w:pStyle w:val="ListParagraph"/>
        <w:numPr>
          <w:ilvl w:val="1"/>
          <w:numId w:val="1"/>
        </w:numPr>
        <w:rPr>
          <w:sz w:val="22"/>
          <w:szCs w:val="22"/>
        </w:rPr>
      </w:pPr>
      <w:r w:rsidRPr="007E0EED">
        <w:rPr>
          <w:sz w:val="22"/>
          <w:szCs w:val="22"/>
        </w:rPr>
        <w:t>All purchases of goods and services and all agreements shall be subject to appropriate authorization.</w:t>
      </w:r>
    </w:p>
    <w:p w14:paraId="3EE3D568" w14:textId="77777777" w:rsidR="007E0EED" w:rsidRPr="007E0EED" w:rsidRDefault="007E0EED" w:rsidP="007E0EED">
      <w:pPr>
        <w:pStyle w:val="ListParagraph"/>
        <w:rPr>
          <w:sz w:val="22"/>
          <w:szCs w:val="22"/>
        </w:rPr>
      </w:pPr>
    </w:p>
    <w:p w14:paraId="457ECED2" w14:textId="77777777" w:rsidR="007E0EED" w:rsidRDefault="007E0EED" w:rsidP="00051CA0">
      <w:pPr>
        <w:pStyle w:val="ListParagraph"/>
        <w:numPr>
          <w:ilvl w:val="1"/>
          <w:numId w:val="1"/>
        </w:numPr>
        <w:rPr>
          <w:sz w:val="22"/>
          <w:szCs w:val="22"/>
        </w:rPr>
      </w:pPr>
      <w:r>
        <w:rPr>
          <w:sz w:val="22"/>
          <w:szCs w:val="22"/>
        </w:rPr>
        <w:t>All contracts or agreements that materially affect the finances of the organization shall be reviewed by the Finance Committee and authorized by the Board of Directors.</w:t>
      </w:r>
    </w:p>
    <w:p w14:paraId="2CD1388A" w14:textId="77777777" w:rsidR="007E0EED" w:rsidRDefault="007E0EED" w:rsidP="007E0EED">
      <w:pPr>
        <w:pStyle w:val="ListParagraph"/>
        <w:rPr>
          <w:sz w:val="22"/>
          <w:szCs w:val="22"/>
        </w:rPr>
      </w:pPr>
    </w:p>
    <w:p w14:paraId="7172CF56" w14:textId="77777777" w:rsidR="007E0EED" w:rsidRDefault="007E0EED" w:rsidP="00051CA0">
      <w:pPr>
        <w:pStyle w:val="ListParagraph"/>
        <w:numPr>
          <w:ilvl w:val="1"/>
          <w:numId w:val="1"/>
        </w:numPr>
        <w:rPr>
          <w:sz w:val="22"/>
          <w:szCs w:val="22"/>
        </w:rPr>
      </w:pPr>
      <w:r>
        <w:rPr>
          <w:sz w:val="22"/>
          <w:szCs w:val="22"/>
        </w:rPr>
        <w:t>Expense advances may be provided to employees when the nature and approximate amount of the expense is approved beforehand.</w:t>
      </w:r>
    </w:p>
    <w:p w14:paraId="5C8901D6" w14:textId="77777777" w:rsidR="007E0EED" w:rsidRDefault="007E0EED" w:rsidP="007E0EED">
      <w:pPr>
        <w:pStyle w:val="ListParagraph"/>
        <w:rPr>
          <w:sz w:val="22"/>
          <w:szCs w:val="22"/>
        </w:rPr>
      </w:pPr>
    </w:p>
    <w:p w14:paraId="0F1868A7" w14:textId="77777777" w:rsidR="007E0EED" w:rsidRDefault="007E0EED" w:rsidP="00051CA0">
      <w:pPr>
        <w:pStyle w:val="ListParagraph"/>
        <w:numPr>
          <w:ilvl w:val="1"/>
          <w:numId w:val="1"/>
        </w:numPr>
        <w:rPr>
          <w:sz w:val="22"/>
          <w:szCs w:val="22"/>
        </w:rPr>
      </w:pPr>
      <w:r>
        <w:rPr>
          <w:sz w:val="22"/>
          <w:szCs w:val="22"/>
        </w:rPr>
        <w:t>All employees or board members incurring expenses on organizational business will adhere to the travel guidelines for expenses.</w:t>
      </w:r>
    </w:p>
    <w:p w14:paraId="36739673" w14:textId="77777777" w:rsidR="007E0EED" w:rsidRDefault="007E0EED" w:rsidP="007E0EED">
      <w:pPr>
        <w:pStyle w:val="ListParagraph"/>
        <w:rPr>
          <w:sz w:val="22"/>
          <w:szCs w:val="22"/>
        </w:rPr>
      </w:pPr>
    </w:p>
    <w:p w14:paraId="0B5F9412" w14:textId="77777777" w:rsidR="007E0EED" w:rsidRDefault="007E0EED" w:rsidP="00051CA0">
      <w:pPr>
        <w:pStyle w:val="ListParagraph"/>
        <w:numPr>
          <w:ilvl w:val="1"/>
          <w:numId w:val="1"/>
        </w:numPr>
        <w:rPr>
          <w:sz w:val="22"/>
          <w:szCs w:val="22"/>
        </w:rPr>
      </w:pPr>
      <w:r>
        <w:rPr>
          <w:sz w:val="22"/>
          <w:szCs w:val="22"/>
        </w:rPr>
        <w:t>Costs shall be recognized at the time they are incurred unless they qualify for treatment as an asset under the capitalization policy.</w:t>
      </w:r>
    </w:p>
    <w:p w14:paraId="6CC0254B" w14:textId="77777777" w:rsidR="007E0EED" w:rsidRDefault="007E0EED" w:rsidP="007E0EED">
      <w:pPr>
        <w:pStyle w:val="ListParagraph"/>
        <w:rPr>
          <w:sz w:val="22"/>
          <w:szCs w:val="22"/>
        </w:rPr>
      </w:pPr>
    </w:p>
    <w:p w14:paraId="22639546" w14:textId="77777777" w:rsidR="007E0EED" w:rsidRDefault="007E0EED" w:rsidP="007E0EED">
      <w:pPr>
        <w:pStyle w:val="Heading3"/>
      </w:pPr>
      <w:bookmarkStart w:id="6" w:name="_Toc263729351"/>
      <w:bookmarkStart w:id="7" w:name="_Toc263803318"/>
      <w:r>
        <w:t>2. PURPOSE</w:t>
      </w:r>
      <w:bookmarkEnd w:id="6"/>
      <w:bookmarkEnd w:id="7"/>
    </w:p>
    <w:p w14:paraId="61626EFA" w14:textId="77777777" w:rsidR="007E0EED" w:rsidRDefault="007E0EED" w:rsidP="007E0EED"/>
    <w:p w14:paraId="184850C7" w14:textId="77777777" w:rsidR="007E0EED" w:rsidRPr="007E0EED" w:rsidRDefault="007E0EED" w:rsidP="00051CA0">
      <w:pPr>
        <w:pStyle w:val="ListParagraph"/>
        <w:numPr>
          <w:ilvl w:val="1"/>
          <w:numId w:val="2"/>
        </w:numPr>
        <w:rPr>
          <w:sz w:val="22"/>
          <w:szCs w:val="22"/>
        </w:rPr>
      </w:pPr>
      <w:r w:rsidRPr="007E0EED">
        <w:rPr>
          <w:sz w:val="22"/>
          <w:szCs w:val="22"/>
        </w:rPr>
        <w:t>The purpose of this Statement of Policy and Procedure is to provide guidelines on the treatment of expenses of the organization as well as appropriate controls over expenses.</w:t>
      </w:r>
    </w:p>
    <w:p w14:paraId="294FA19C" w14:textId="77777777" w:rsidR="007E0EED" w:rsidRDefault="007E0EED" w:rsidP="007E0EED">
      <w:pPr>
        <w:rPr>
          <w:sz w:val="22"/>
          <w:szCs w:val="22"/>
        </w:rPr>
      </w:pPr>
    </w:p>
    <w:p w14:paraId="6EF7A3CD" w14:textId="77777777" w:rsidR="007E0EED" w:rsidRDefault="006121FB" w:rsidP="006121FB">
      <w:pPr>
        <w:pStyle w:val="Heading3"/>
      </w:pPr>
      <w:bookmarkStart w:id="8" w:name="_Toc263729352"/>
      <w:bookmarkStart w:id="9" w:name="_Toc263803319"/>
      <w:r>
        <w:t>3. SCOPE</w:t>
      </w:r>
      <w:bookmarkEnd w:id="8"/>
      <w:bookmarkEnd w:id="9"/>
    </w:p>
    <w:p w14:paraId="2D53F047" w14:textId="77777777" w:rsidR="006121FB" w:rsidRDefault="006121FB" w:rsidP="006121FB"/>
    <w:p w14:paraId="08359090" w14:textId="77777777" w:rsidR="007E0EED" w:rsidRDefault="006121FB" w:rsidP="00051CA0">
      <w:pPr>
        <w:pStyle w:val="ListParagraph"/>
        <w:numPr>
          <w:ilvl w:val="1"/>
          <w:numId w:val="3"/>
        </w:numPr>
        <w:rPr>
          <w:sz w:val="22"/>
          <w:szCs w:val="22"/>
        </w:rPr>
      </w:pPr>
      <w:r w:rsidRPr="006121FB">
        <w:rPr>
          <w:sz w:val="22"/>
          <w:szCs w:val="22"/>
        </w:rPr>
        <w:t xml:space="preserve">This policy applies to the Board of Directors, the Executive Director, and all employees involved in the handling of expenses. </w:t>
      </w:r>
    </w:p>
    <w:p w14:paraId="09F7A3B5" w14:textId="77777777" w:rsidR="00A860AB" w:rsidRDefault="00A860AB" w:rsidP="00A860AB">
      <w:pPr>
        <w:pStyle w:val="ListParagraph"/>
        <w:rPr>
          <w:sz w:val="22"/>
          <w:szCs w:val="22"/>
        </w:rPr>
      </w:pPr>
    </w:p>
    <w:p w14:paraId="7C4FFD7D" w14:textId="77777777" w:rsidR="00A860AB" w:rsidRDefault="00A860AB">
      <w:pPr>
        <w:rPr>
          <w:sz w:val="22"/>
          <w:szCs w:val="22"/>
        </w:rPr>
      </w:pPr>
      <w:r>
        <w:rPr>
          <w:sz w:val="22"/>
          <w:szCs w:val="22"/>
        </w:rPr>
        <w:br w:type="page"/>
      </w:r>
    </w:p>
    <w:p w14:paraId="23BCA118" w14:textId="77777777" w:rsidR="00A860AB" w:rsidRDefault="00A860AB" w:rsidP="00A860AB">
      <w:pPr>
        <w:pStyle w:val="Heading3"/>
      </w:pPr>
      <w:bookmarkStart w:id="10" w:name="_Toc263729353"/>
      <w:bookmarkStart w:id="11" w:name="_Toc263803320"/>
      <w:r>
        <w:lastRenderedPageBreak/>
        <w:t>4. RESPONSIBILITY</w:t>
      </w:r>
      <w:bookmarkEnd w:id="10"/>
      <w:bookmarkEnd w:id="11"/>
    </w:p>
    <w:p w14:paraId="167CD2CA" w14:textId="77777777" w:rsidR="00A860AB" w:rsidRDefault="00A860AB" w:rsidP="00A860AB"/>
    <w:p w14:paraId="4DAF4448" w14:textId="77777777" w:rsidR="00A860AB" w:rsidRPr="00A860AB" w:rsidRDefault="00A860AB" w:rsidP="00051CA0">
      <w:pPr>
        <w:pStyle w:val="ListParagraph"/>
        <w:numPr>
          <w:ilvl w:val="1"/>
          <w:numId w:val="4"/>
        </w:numPr>
        <w:rPr>
          <w:sz w:val="22"/>
          <w:szCs w:val="22"/>
        </w:rPr>
      </w:pPr>
      <w:r w:rsidRPr="00A860AB">
        <w:rPr>
          <w:sz w:val="22"/>
          <w:szCs w:val="22"/>
        </w:rPr>
        <w:t>It is the responsibility of the Board of Directors to approve the budget for the coming year and to assure itself that expenses are managed and controlled effectively.</w:t>
      </w:r>
    </w:p>
    <w:p w14:paraId="57DB6123" w14:textId="77777777" w:rsidR="00A860AB" w:rsidRDefault="00A860AB" w:rsidP="00A860AB">
      <w:pPr>
        <w:rPr>
          <w:sz w:val="22"/>
          <w:szCs w:val="22"/>
        </w:rPr>
      </w:pPr>
    </w:p>
    <w:p w14:paraId="162A5389" w14:textId="0CA84EF4" w:rsidR="00A860AB" w:rsidRPr="00A860AB" w:rsidRDefault="00C04E22" w:rsidP="00051CA0">
      <w:pPr>
        <w:pStyle w:val="ListParagraph"/>
        <w:numPr>
          <w:ilvl w:val="1"/>
          <w:numId w:val="4"/>
        </w:numPr>
        <w:rPr>
          <w:sz w:val="22"/>
          <w:szCs w:val="22"/>
        </w:rPr>
      </w:pPr>
      <w:r>
        <w:rPr>
          <w:sz w:val="22"/>
          <w:szCs w:val="22"/>
        </w:rPr>
        <w:t>It is the responsibility of the Executive Director to ensure that expens</w:t>
      </w:r>
      <w:r w:rsidR="003A02D8">
        <w:rPr>
          <w:sz w:val="22"/>
          <w:szCs w:val="22"/>
        </w:rPr>
        <w:t>es are authorized appropriately</w:t>
      </w:r>
      <w:r>
        <w:rPr>
          <w:sz w:val="22"/>
          <w:szCs w:val="22"/>
        </w:rPr>
        <w:t xml:space="preserve"> both at the time of commitment and at the time of </w:t>
      </w:r>
      <w:r w:rsidR="003A02D8">
        <w:rPr>
          <w:sz w:val="22"/>
          <w:szCs w:val="22"/>
        </w:rPr>
        <w:t>payment, that</w:t>
      </w:r>
      <w:r>
        <w:rPr>
          <w:sz w:val="22"/>
          <w:szCs w:val="22"/>
        </w:rPr>
        <w:t xml:space="preserve"> they are consistent with the intent of the budget and that appropriate internal controls are established over all expenses.</w:t>
      </w:r>
    </w:p>
    <w:p w14:paraId="70D35DBF" w14:textId="77777777" w:rsidR="00A860AB" w:rsidRDefault="00A860AB" w:rsidP="00A860AB"/>
    <w:p w14:paraId="77C06451" w14:textId="0A59B5E0" w:rsidR="00A860AB" w:rsidRDefault="00A860AB" w:rsidP="00C04E22">
      <w:pPr>
        <w:pStyle w:val="Heading3"/>
      </w:pPr>
      <w:r>
        <w:t xml:space="preserve"> </w:t>
      </w:r>
      <w:bookmarkStart w:id="12" w:name="_Toc263729354"/>
      <w:bookmarkStart w:id="13" w:name="_Toc263803321"/>
      <w:r w:rsidR="00C04E22">
        <w:t>5. PROCEDURES</w:t>
      </w:r>
      <w:bookmarkEnd w:id="12"/>
      <w:bookmarkEnd w:id="13"/>
    </w:p>
    <w:p w14:paraId="2FE99147" w14:textId="77777777" w:rsidR="003A02D8" w:rsidRDefault="003A02D8" w:rsidP="003A02D8"/>
    <w:p w14:paraId="2EA2F930" w14:textId="0908E233" w:rsidR="00C04E22" w:rsidRPr="0095493F" w:rsidRDefault="003A02D8" w:rsidP="00051CA0">
      <w:pPr>
        <w:pStyle w:val="ListParagraph"/>
        <w:numPr>
          <w:ilvl w:val="1"/>
          <w:numId w:val="5"/>
        </w:numPr>
        <w:rPr>
          <w:sz w:val="22"/>
          <w:szCs w:val="22"/>
        </w:rPr>
      </w:pPr>
      <w:r w:rsidRPr="0095493F">
        <w:rPr>
          <w:sz w:val="22"/>
          <w:szCs w:val="22"/>
        </w:rPr>
        <w:t>Expense Authorization</w:t>
      </w:r>
    </w:p>
    <w:p w14:paraId="6D3DACA3" w14:textId="77777777" w:rsidR="003A02D8" w:rsidRPr="003A02D8" w:rsidRDefault="003A02D8" w:rsidP="003A02D8">
      <w:pPr>
        <w:pStyle w:val="ListParagraph"/>
      </w:pPr>
    </w:p>
    <w:p w14:paraId="34DA870F" w14:textId="7AF44C0E" w:rsidR="003A02D8" w:rsidRDefault="001426BE" w:rsidP="00051CA0">
      <w:pPr>
        <w:pStyle w:val="ListParagraph"/>
        <w:numPr>
          <w:ilvl w:val="0"/>
          <w:numId w:val="6"/>
        </w:numPr>
        <w:rPr>
          <w:sz w:val="22"/>
          <w:szCs w:val="22"/>
        </w:rPr>
      </w:pPr>
      <w:r w:rsidRPr="001426BE">
        <w:rPr>
          <w:sz w:val="22"/>
          <w:szCs w:val="22"/>
        </w:rPr>
        <w:t>Authorization for any purchase must be made in advance by the Director of Operations or the Executive Director unless specified otherwise in another policy.</w:t>
      </w:r>
    </w:p>
    <w:p w14:paraId="6204A55C" w14:textId="77777777" w:rsidR="001426BE" w:rsidRDefault="001426BE" w:rsidP="001426BE">
      <w:pPr>
        <w:pStyle w:val="ListParagraph"/>
        <w:ind w:left="1440"/>
        <w:rPr>
          <w:sz w:val="22"/>
          <w:szCs w:val="22"/>
        </w:rPr>
      </w:pPr>
    </w:p>
    <w:p w14:paraId="0916BC69" w14:textId="6957A292" w:rsidR="001426BE" w:rsidRPr="001426BE" w:rsidRDefault="001426BE" w:rsidP="00051CA0">
      <w:pPr>
        <w:pStyle w:val="ListParagraph"/>
        <w:numPr>
          <w:ilvl w:val="0"/>
          <w:numId w:val="6"/>
        </w:numPr>
        <w:rPr>
          <w:sz w:val="22"/>
          <w:szCs w:val="22"/>
        </w:rPr>
      </w:pPr>
      <w:r>
        <w:rPr>
          <w:sz w:val="22"/>
          <w:szCs w:val="22"/>
        </w:rPr>
        <w:t>Any agreement that may materially affect the mission or the finances of the organization shall be reviewed and authorized by the Board of Directors, including acquisitions, divestitures and contracts:</w:t>
      </w:r>
    </w:p>
    <w:p w14:paraId="2AD5620D" w14:textId="77777777" w:rsidR="00A860AB" w:rsidRDefault="00A860AB" w:rsidP="00A860AB">
      <w:pPr>
        <w:pStyle w:val="ListParagraph"/>
        <w:rPr>
          <w:sz w:val="22"/>
          <w:szCs w:val="22"/>
        </w:rPr>
      </w:pPr>
    </w:p>
    <w:p w14:paraId="571F527B" w14:textId="5FF8E4DF" w:rsidR="00A860AB" w:rsidRDefault="001426BE" w:rsidP="00051CA0">
      <w:pPr>
        <w:pStyle w:val="ListParagraph"/>
        <w:numPr>
          <w:ilvl w:val="3"/>
          <w:numId w:val="7"/>
        </w:numPr>
        <w:rPr>
          <w:sz w:val="22"/>
          <w:szCs w:val="22"/>
        </w:rPr>
      </w:pPr>
      <w:r>
        <w:rPr>
          <w:sz w:val="22"/>
          <w:szCs w:val="22"/>
        </w:rPr>
        <w:t>All agreements, contracts, divestitures and acquisitions for budgeted items shall be authorized and signed by the Executive Director.</w:t>
      </w:r>
    </w:p>
    <w:p w14:paraId="48F9A472" w14:textId="77777777" w:rsidR="001426BE" w:rsidRDefault="001426BE" w:rsidP="001426BE">
      <w:pPr>
        <w:pStyle w:val="ListParagraph"/>
        <w:ind w:left="2174"/>
        <w:rPr>
          <w:sz w:val="22"/>
          <w:szCs w:val="22"/>
        </w:rPr>
      </w:pPr>
    </w:p>
    <w:p w14:paraId="26BAAEDF" w14:textId="2F2AFCA9" w:rsidR="001426BE" w:rsidRDefault="001426BE" w:rsidP="00051CA0">
      <w:pPr>
        <w:pStyle w:val="ListParagraph"/>
        <w:numPr>
          <w:ilvl w:val="3"/>
          <w:numId w:val="7"/>
        </w:numPr>
        <w:rPr>
          <w:sz w:val="22"/>
          <w:szCs w:val="22"/>
        </w:rPr>
      </w:pPr>
      <w:r>
        <w:rPr>
          <w:sz w:val="22"/>
          <w:szCs w:val="22"/>
        </w:rPr>
        <w:t>The Board of Directors shall approve all budgeted agreements, contracts, divestitures and acquisition contracts over $1</w:t>
      </w:r>
      <w:r w:rsidR="00B62214">
        <w:rPr>
          <w:sz w:val="22"/>
          <w:szCs w:val="22"/>
        </w:rPr>
        <w:t>5</w:t>
      </w:r>
      <w:r>
        <w:rPr>
          <w:sz w:val="22"/>
          <w:szCs w:val="22"/>
        </w:rPr>
        <w:t>,000.</w:t>
      </w:r>
    </w:p>
    <w:p w14:paraId="6A004D89" w14:textId="77777777" w:rsidR="001426BE" w:rsidRPr="001426BE" w:rsidRDefault="001426BE" w:rsidP="001426BE">
      <w:pPr>
        <w:rPr>
          <w:sz w:val="22"/>
          <w:szCs w:val="22"/>
        </w:rPr>
      </w:pPr>
    </w:p>
    <w:p w14:paraId="61A1E277" w14:textId="1F2BB590" w:rsidR="001426BE" w:rsidRDefault="001426BE" w:rsidP="00051CA0">
      <w:pPr>
        <w:pStyle w:val="ListParagraph"/>
        <w:numPr>
          <w:ilvl w:val="3"/>
          <w:numId w:val="7"/>
        </w:numPr>
        <w:rPr>
          <w:sz w:val="22"/>
          <w:szCs w:val="22"/>
        </w:rPr>
      </w:pPr>
      <w:r>
        <w:rPr>
          <w:sz w:val="22"/>
          <w:szCs w:val="22"/>
        </w:rPr>
        <w:t>All procurements, purchases of service and contracts/agreements over $</w:t>
      </w:r>
      <w:r w:rsidR="00B62214">
        <w:rPr>
          <w:sz w:val="22"/>
          <w:szCs w:val="22"/>
        </w:rPr>
        <w:t>1</w:t>
      </w:r>
      <w:r>
        <w:rPr>
          <w:sz w:val="22"/>
          <w:szCs w:val="22"/>
        </w:rPr>
        <w:t>5,000 must be done by Request for Proposal (RFP).</w:t>
      </w:r>
    </w:p>
    <w:p w14:paraId="4346007C" w14:textId="35E4866E" w:rsidR="00F32A14" w:rsidRPr="00F32A14" w:rsidRDefault="00F32A14" w:rsidP="00F32A14">
      <w:pPr>
        <w:rPr>
          <w:sz w:val="22"/>
          <w:szCs w:val="22"/>
        </w:rPr>
      </w:pPr>
      <w:r>
        <w:rPr>
          <w:sz w:val="22"/>
          <w:szCs w:val="22"/>
        </w:rPr>
        <w:br w:type="page"/>
      </w:r>
    </w:p>
    <w:p w14:paraId="67AC16A4" w14:textId="77777777" w:rsidR="00A860AB" w:rsidRPr="007E0EED" w:rsidRDefault="00A860AB" w:rsidP="00A860AB">
      <w:pPr>
        <w:pStyle w:val="ListParagraph"/>
        <w:rPr>
          <w:sz w:val="22"/>
          <w:szCs w:val="22"/>
        </w:rPr>
      </w:pPr>
    </w:p>
    <w:p w14:paraId="72881F85" w14:textId="3557E420" w:rsidR="00600F26" w:rsidRPr="0095493F" w:rsidRDefault="00600F26" w:rsidP="00051CA0">
      <w:pPr>
        <w:pStyle w:val="ListParagraph"/>
        <w:numPr>
          <w:ilvl w:val="1"/>
          <w:numId w:val="5"/>
        </w:numPr>
        <w:rPr>
          <w:sz w:val="22"/>
          <w:szCs w:val="22"/>
        </w:rPr>
      </w:pPr>
      <w:r w:rsidRPr="0095493F">
        <w:rPr>
          <w:sz w:val="22"/>
          <w:szCs w:val="22"/>
        </w:rPr>
        <w:t>Expense Reimbursement</w:t>
      </w:r>
    </w:p>
    <w:p w14:paraId="61CA9F8E" w14:textId="77777777" w:rsidR="00600F26" w:rsidRPr="003A02D8" w:rsidRDefault="00600F26" w:rsidP="00600F26">
      <w:pPr>
        <w:pStyle w:val="ListParagraph"/>
        <w:ind w:left="560"/>
      </w:pPr>
    </w:p>
    <w:p w14:paraId="4FED893D" w14:textId="609C858B" w:rsidR="007E0EED" w:rsidRDefault="00D770B3" w:rsidP="00051CA0">
      <w:pPr>
        <w:pStyle w:val="ListParagraph"/>
        <w:numPr>
          <w:ilvl w:val="0"/>
          <w:numId w:val="8"/>
        </w:numPr>
        <w:rPr>
          <w:sz w:val="22"/>
          <w:szCs w:val="22"/>
        </w:rPr>
      </w:pPr>
      <w:r>
        <w:rPr>
          <w:sz w:val="22"/>
          <w:szCs w:val="22"/>
        </w:rPr>
        <w:t xml:space="preserve">It is </w:t>
      </w:r>
      <w:r w:rsidR="008B16AC">
        <w:rPr>
          <w:sz w:val="22"/>
          <w:szCs w:val="22"/>
        </w:rPr>
        <w:t>_________________</w:t>
      </w:r>
      <w:r>
        <w:rPr>
          <w:sz w:val="22"/>
          <w:szCs w:val="22"/>
        </w:rPr>
        <w:t xml:space="preserve"> policy to reimburse employees and board members for ordinary, necessary and reasonable expenses when </w:t>
      </w:r>
      <w:r w:rsidR="00DD0598">
        <w:rPr>
          <w:sz w:val="22"/>
          <w:szCs w:val="22"/>
        </w:rPr>
        <w:t>directly</w:t>
      </w:r>
      <w:r w:rsidR="00661F84">
        <w:rPr>
          <w:sz w:val="22"/>
          <w:szCs w:val="22"/>
        </w:rPr>
        <w:t xml:space="preserve"> </w:t>
      </w:r>
      <w:r w:rsidR="00DD0598">
        <w:rPr>
          <w:sz w:val="22"/>
          <w:szCs w:val="22"/>
        </w:rPr>
        <w:t>related</w:t>
      </w:r>
      <w:r>
        <w:rPr>
          <w:sz w:val="22"/>
          <w:szCs w:val="22"/>
        </w:rPr>
        <w:t xml:space="preserve"> to the transaction of </w:t>
      </w:r>
      <w:r w:rsidR="008B16AC">
        <w:rPr>
          <w:sz w:val="22"/>
          <w:szCs w:val="22"/>
        </w:rPr>
        <w:t>_________________</w:t>
      </w:r>
      <w:r>
        <w:rPr>
          <w:sz w:val="22"/>
          <w:szCs w:val="22"/>
        </w:rPr>
        <w:t xml:space="preserve"> business.</w:t>
      </w:r>
      <w:r w:rsidRPr="007E0EED">
        <w:rPr>
          <w:sz w:val="22"/>
          <w:szCs w:val="22"/>
        </w:rPr>
        <w:t xml:space="preserve"> </w:t>
      </w:r>
    </w:p>
    <w:p w14:paraId="350BD66C" w14:textId="77777777" w:rsidR="00B55EC3" w:rsidRDefault="00B55EC3" w:rsidP="00B55EC3">
      <w:pPr>
        <w:pStyle w:val="ListParagraph"/>
        <w:ind w:left="1440"/>
        <w:rPr>
          <w:sz w:val="22"/>
          <w:szCs w:val="22"/>
        </w:rPr>
      </w:pPr>
    </w:p>
    <w:p w14:paraId="222DAB94" w14:textId="60AE6BDF" w:rsidR="00B55EC3" w:rsidRDefault="00B55EC3" w:rsidP="00B55EC3">
      <w:pPr>
        <w:pStyle w:val="ListParagraph"/>
        <w:ind w:left="1440"/>
        <w:rPr>
          <w:sz w:val="22"/>
          <w:szCs w:val="22"/>
        </w:rPr>
      </w:pPr>
      <w:r>
        <w:rPr>
          <w:sz w:val="22"/>
          <w:szCs w:val="22"/>
        </w:rPr>
        <w:t>“Directly Related” means:</w:t>
      </w:r>
    </w:p>
    <w:p w14:paraId="4499F08F" w14:textId="77777777" w:rsidR="00B55EC3" w:rsidRDefault="00B55EC3" w:rsidP="00B55EC3">
      <w:pPr>
        <w:pStyle w:val="ListParagraph"/>
        <w:ind w:left="1440"/>
        <w:rPr>
          <w:sz w:val="22"/>
          <w:szCs w:val="22"/>
        </w:rPr>
      </w:pPr>
    </w:p>
    <w:p w14:paraId="1E6D469F" w14:textId="3F7DD013" w:rsidR="00B55EC3" w:rsidRDefault="00B55EC3" w:rsidP="00051CA0">
      <w:pPr>
        <w:pStyle w:val="ListParagraph"/>
        <w:numPr>
          <w:ilvl w:val="0"/>
          <w:numId w:val="9"/>
        </w:numPr>
        <w:rPr>
          <w:sz w:val="22"/>
          <w:szCs w:val="22"/>
        </w:rPr>
      </w:pPr>
      <w:r>
        <w:rPr>
          <w:sz w:val="22"/>
          <w:szCs w:val="22"/>
        </w:rPr>
        <w:t>There is the expectation of deriving some current or future benefit for the organization</w:t>
      </w:r>
    </w:p>
    <w:p w14:paraId="42ECB33A" w14:textId="77777777" w:rsidR="00B55EC3" w:rsidRDefault="00B55EC3" w:rsidP="00B55EC3">
      <w:pPr>
        <w:pStyle w:val="ListParagraph"/>
        <w:ind w:left="2160"/>
        <w:rPr>
          <w:sz w:val="22"/>
          <w:szCs w:val="22"/>
        </w:rPr>
      </w:pPr>
    </w:p>
    <w:p w14:paraId="203F827E" w14:textId="65568301" w:rsidR="00B55EC3" w:rsidRDefault="00B55EC3" w:rsidP="00051CA0">
      <w:pPr>
        <w:pStyle w:val="ListParagraph"/>
        <w:numPr>
          <w:ilvl w:val="0"/>
          <w:numId w:val="9"/>
        </w:numPr>
        <w:rPr>
          <w:sz w:val="22"/>
          <w:szCs w:val="22"/>
        </w:rPr>
      </w:pPr>
      <w:r>
        <w:rPr>
          <w:sz w:val="22"/>
          <w:szCs w:val="22"/>
        </w:rPr>
        <w:t>The employee is actively engaged in an activity necessary for the performance of the employee’s employment duties.</w:t>
      </w:r>
    </w:p>
    <w:p w14:paraId="5C45FB73" w14:textId="77777777" w:rsidR="00B55EC3" w:rsidRPr="00B55EC3" w:rsidRDefault="00B55EC3" w:rsidP="00B55EC3">
      <w:pPr>
        <w:rPr>
          <w:sz w:val="22"/>
          <w:szCs w:val="22"/>
        </w:rPr>
      </w:pPr>
    </w:p>
    <w:p w14:paraId="439048C2" w14:textId="7BB25A42" w:rsidR="00B55EC3" w:rsidRDefault="00B55EC3" w:rsidP="00051CA0">
      <w:pPr>
        <w:pStyle w:val="ListParagraph"/>
        <w:numPr>
          <w:ilvl w:val="0"/>
          <w:numId w:val="8"/>
        </w:numPr>
        <w:rPr>
          <w:sz w:val="22"/>
          <w:szCs w:val="22"/>
        </w:rPr>
      </w:pPr>
      <w:r>
        <w:rPr>
          <w:sz w:val="22"/>
          <w:szCs w:val="22"/>
        </w:rPr>
        <w:t>The Executive Director must approve all business travel and special event advances. These advances must be accounted for within 30 days of completion of the travel or special event.</w:t>
      </w:r>
      <w:r w:rsidRPr="007E0EED">
        <w:rPr>
          <w:sz w:val="22"/>
          <w:szCs w:val="22"/>
        </w:rPr>
        <w:t xml:space="preserve"> </w:t>
      </w:r>
    </w:p>
    <w:p w14:paraId="7BE35BCE" w14:textId="77777777" w:rsidR="00B55EC3" w:rsidRDefault="00B55EC3" w:rsidP="00B55EC3">
      <w:pPr>
        <w:pStyle w:val="ListParagraph"/>
        <w:rPr>
          <w:sz w:val="22"/>
          <w:szCs w:val="22"/>
        </w:rPr>
      </w:pPr>
    </w:p>
    <w:p w14:paraId="3EE4CF43" w14:textId="5A03A397" w:rsidR="000D2CC3" w:rsidRDefault="00621DCA" w:rsidP="00051CA0">
      <w:pPr>
        <w:pStyle w:val="ListParagraph"/>
        <w:numPr>
          <w:ilvl w:val="0"/>
          <w:numId w:val="8"/>
        </w:numPr>
        <w:rPr>
          <w:sz w:val="22"/>
          <w:szCs w:val="22"/>
        </w:rPr>
      </w:pPr>
      <w:r>
        <w:rPr>
          <w:sz w:val="22"/>
          <w:szCs w:val="22"/>
        </w:rPr>
        <w:t xml:space="preserve">Employees and board members are responsible for complying with this policy and expected to exercise prudent business judgment regarding expenses covered by this policy. Expenses that are not in compliance with this policy will not be reimbursed. </w:t>
      </w:r>
    </w:p>
    <w:p w14:paraId="67787676" w14:textId="77777777" w:rsidR="00621DCA" w:rsidRPr="00621DCA" w:rsidRDefault="00621DCA" w:rsidP="00621DCA">
      <w:pPr>
        <w:rPr>
          <w:sz w:val="22"/>
          <w:szCs w:val="22"/>
        </w:rPr>
      </w:pPr>
    </w:p>
    <w:p w14:paraId="37F63354" w14:textId="773B7A47" w:rsidR="00621DCA" w:rsidRPr="0095493F" w:rsidRDefault="00621DCA" w:rsidP="00051CA0">
      <w:pPr>
        <w:pStyle w:val="ListParagraph"/>
        <w:numPr>
          <w:ilvl w:val="1"/>
          <w:numId w:val="5"/>
        </w:numPr>
        <w:rPr>
          <w:sz w:val="22"/>
          <w:szCs w:val="22"/>
        </w:rPr>
      </w:pPr>
      <w:r w:rsidRPr="0095493F">
        <w:rPr>
          <w:sz w:val="22"/>
          <w:szCs w:val="22"/>
        </w:rPr>
        <w:t>Expense Submission and Approval Procedures</w:t>
      </w:r>
    </w:p>
    <w:p w14:paraId="0AE7996A" w14:textId="77777777" w:rsidR="007B4313" w:rsidRDefault="007B4313" w:rsidP="007B4313">
      <w:pPr>
        <w:pStyle w:val="ListParagraph"/>
        <w:rPr>
          <w:sz w:val="22"/>
          <w:szCs w:val="22"/>
        </w:rPr>
      </w:pPr>
    </w:p>
    <w:p w14:paraId="68648CD8" w14:textId="6AE12ACE" w:rsidR="007B4313" w:rsidRDefault="00663760" w:rsidP="00051CA0">
      <w:pPr>
        <w:pStyle w:val="ListParagraph"/>
        <w:numPr>
          <w:ilvl w:val="0"/>
          <w:numId w:val="10"/>
        </w:numPr>
        <w:rPr>
          <w:sz w:val="22"/>
          <w:szCs w:val="22"/>
        </w:rPr>
      </w:pPr>
      <w:r>
        <w:rPr>
          <w:sz w:val="22"/>
          <w:szCs w:val="22"/>
        </w:rPr>
        <w:t>Requests for reimbursement of business expenses must be submitted on the Employee Expense Form and approved by the Executive Director</w:t>
      </w:r>
      <w:r w:rsidR="00B62214">
        <w:rPr>
          <w:sz w:val="22"/>
          <w:szCs w:val="22"/>
        </w:rPr>
        <w:t xml:space="preserve"> and/or his/her designate</w:t>
      </w:r>
      <w:r>
        <w:rPr>
          <w:sz w:val="22"/>
          <w:szCs w:val="22"/>
        </w:rPr>
        <w:t>.</w:t>
      </w:r>
      <w:r w:rsidR="007B4313" w:rsidRPr="007E0EED">
        <w:rPr>
          <w:sz w:val="22"/>
          <w:szCs w:val="22"/>
        </w:rPr>
        <w:t xml:space="preserve"> </w:t>
      </w:r>
    </w:p>
    <w:p w14:paraId="71F53E51" w14:textId="77777777" w:rsidR="007B4313" w:rsidRPr="00600F26" w:rsidRDefault="007B4313" w:rsidP="007B4313">
      <w:pPr>
        <w:pStyle w:val="ListParagraph"/>
      </w:pPr>
    </w:p>
    <w:p w14:paraId="1D54155D" w14:textId="2842C36F" w:rsidR="00663760" w:rsidRDefault="006B6086" w:rsidP="00051CA0">
      <w:pPr>
        <w:pStyle w:val="ListParagraph"/>
        <w:numPr>
          <w:ilvl w:val="0"/>
          <w:numId w:val="10"/>
        </w:numPr>
        <w:rPr>
          <w:sz w:val="22"/>
          <w:szCs w:val="22"/>
        </w:rPr>
      </w:pPr>
      <w:r>
        <w:rPr>
          <w:sz w:val="22"/>
          <w:szCs w:val="22"/>
        </w:rPr>
        <w:t xml:space="preserve">The Executive Director shall only approve expense submissions that are: </w:t>
      </w:r>
    </w:p>
    <w:p w14:paraId="13658043" w14:textId="77777777" w:rsidR="00621DCA" w:rsidRDefault="00621DCA" w:rsidP="00621DCA">
      <w:pPr>
        <w:pStyle w:val="ListParagraph"/>
        <w:ind w:left="0"/>
        <w:rPr>
          <w:sz w:val="22"/>
          <w:szCs w:val="22"/>
        </w:rPr>
      </w:pPr>
    </w:p>
    <w:p w14:paraId="26728B1C" w14:textId="79F1E9B5" w:rsidR="006B6086" w:rsidRDefault="00270AF8" w:rsidP="00051CA0">
      <w:pPr>
        <w:pStyle w:val="ListParagraph"/>
        <w:numPr>
          <w:ilvl w:val="0"/>
          <w:numId w:val="11"/>
        </w:numPr>
        <w:rPr>
          <w:sz w:val="22"/>
          <w:szCs w:val="22"/>
        </w:rPr>
      </w:pPr>
      <w:r>
        <w:rPr>
          <w:sz w:val="22"/>
          <w:szCs w:val="22"/>
        </w:rPr>
        <w:t>Proper and reimbursable under this policy.</w:t>
      </w:r>
    </w:p>
    <w:p w14:paraId="134F85D8" w14:textId="77777777" w:rsidR="006B6086" w:rsidRDefault="006B6086" w:rsidP="006B6086">
      <w:pPr>
        <w:pStyle w:val="ListParagraph"/>
        <w:ind w:left="2174"/>
        <w:rPr>
          <w:sz w:val="22"/>
          <w:szCs w:val="22"/>
        </w:rPr>
      </w:pPr>
    </w:p>
    <w:p w14:paraId="6CCE6CAF" w14:textId="2AC94E36" w:rsidR="006B6086" w:rsidRDefault="00270AF8" w:rsidP="00051CA0">
      <w:pPr>
        <w:pStyle w:val="ListParagraph"/>
        <w:numPr>
          <w:ilvl w:val="0"/>
          <w:numId w:val="11"/>
        </w:numPr>
        <w:rPr>
          <w:sz w:val="22"/>
          <w:szCs w:val="22"/>
        </w:rPr>
      </w:pPr>
      <w:r>
        <w:rPr>
          <w:sz w:val="22"/>
          <w:szCs w:val="22"/>
        </w:rPr>
        <w:t>Recorded accurately on the Employee Expense Form with all required documentation attached.</w:t>
      </w:r>
    </w:p>
    <w:p w14:paraId="462C5EC6" w14:textId="77777777" w:rsidR="006B6086" w:rsidRPr="001426BE" w:rsidRDefault="006B6086" w:rsidP="006B6086">
      <w:pPr>
        <w:rPr>
          <w:sz w:val="22"/>
          <w:szCs w:val="22"/>
        </w:rPr>
      </w:pPr>
    </w:p>
    <w:p w14:paraId="5D8DDD60" w14:textId="40E71764" w:rsidR="00270AF8" w:rsidRDefault="00270AF8" w:rsidP="00197BEC">
      <w:pPr>
        <w:pStyle w:val="ListParagraph"/>
        <w:numPr>
          <w:ilvl w:val="0"/>
          <w:numId w:val="11"/>
        </w:numPr>
        <w:rPr>
          <w:sz w:val="22"/>
          <w:szCs w:val="22"/>
        </w:rPr>
      </w:pPr>
      <w:r w:rsidRPr="00197BEC">
        <w:rPr>
          <w:sz w:val="22"/>
          <w:szCs w:val="22"/>
        </w:rPr>
        <w:t>Reasonable and consistent with this policy.</w:t>
      </w:r>
    </w:p>
    <w:p w14:paraId="7C791F2E" w14:textId="77777777" w:rsidR="00197BEC" w:rsidRPr="00197BEC" w:rsidRDefault="00197BEC" w:rsidP="00197BEC">
      <w:pPr>
        <w:rPr>
          <w:sz w:val="22"/>
          <w:szCs w:val="22"/>
        </w:rPr>
      </w:pPr>
    </w:p>
    <w:p w14:paraId="688D6E40" w14:textId="0BF604CC" w:rsidR="00FE6749" w:rsidRDefault="00FE6749" w:rsidP="00051CA0">
      <w:pPr>
        <w:pStyle w:val="ListParagraph"/>
        <w:numPr>
          <w:ilvl w:val="0"/>
          <w:numId w:val="10"/>
        </w:numPr>
        <w:rPr>
          <w:sz w:val="22"/>
          <w:szCs w:val="22"/>
        </w:rPr>
      </w:pPr>
      <w:r>
        <w:rPr>
          <w:sz w:val="22"/>
          <w:szCs w:val="22"/>
        </w:rPr>
        <w:t xml:space="preserve">Expense claims must be submitted within a month from when they were incurred, no later than three months in extenuating circumstances, and </w:t>
      </w:r>
      <w:r w:rsidR="00E91055">
        <w:rPr>
          <w:sz w:val="22"/>
          <w:szCs w:val="22"/>
        </w:rPr>
        <w:t xml:space="preserve">no later than </w:t>
      </w:r>
      <w:r>
        <w:rPr>
          <w:sz w:val="22"/>
          <w:szCs w:val="22"/>
        </w:rPr>
        <w:t xml:space="preserve">a month </w:t>
      </w:r>
      <w:r w:rsidR="00E91055">
        <w:rPr>
          <w:sz w:val="22"/>
          <w:szCs w:val="22"/>
        </w:rPr>
        <w:t>after the end of</w:t>
      </w:r>
      <w:r>
        <w:rPr>
          <w:sz w:val="22"/>
          <w:szCs w:val="22"/>
        </w:rPr>
        <w:t xml:space="preserve"> the fiscal year in which they were </w:t>
      </w:r>
      <w:r>
        <w:rPr>
          <w:sz w:val="22"/>
          <w:szCs w:val="22"/>
        </w:rPr>
        <w:lastRenderedPageBreak/>
        <w:t>incurred.</w:t>
      </w:r>
      <w:r w:rsidR="00E91055">
        <w:rPr>
          <w:sz w:val="22"/>
          <w:szCs w:val="22"/>
        </w:rPr>
        <w:t xml:space="preserve"> Expenses from previous fiscal years will not be reimbursed after the expiry of the one month.</w:t>
      </w:r>
      <w:r>
        <w:rPr>
          <w:sz w:val="22"/>
          <w:szCs w:val="22"/>
        </w:rPr>
        <w:t xml:space="preserve"> </w:t>
      </w:r>
    </w:p>
    <w:p w14:paraId="1FE004F7" w14:textId="77777777" w:rsidR="006B6086" w:rsidRDefault="006B6086" w:rsidP="00621DCA">
      <w:pPr>
        <w:pStyle w:val="ListParagraph"/>
        <w:ind w:left="0"/>
        <w:rPr>
          <w:sz w:val="22"/>
          <w:szCs w:val="22"/>
        </w:rPr>
      </w:pPr>
    </w:p>
    <w:p w14:paraId="31A6ADFC" w14:textId="5DB4ABCE" w:rsidR="009E15CE" w:rsidRDefault="0029440A" w:rsidP="00051CA0">
      <w:pPr>
        <w:pStyle w:val="ListParagraph"/>
        <w:numPr>
          <w:ilvl w:val="0"/>
          <w:numId w:val="10"/>
        </w:numPr>
        <w:rPr>
          <w:sz w:val="22"/>
          <w:szCs w:val="22"/>
        </w:rPr>
      </w:pPr>
      <w:r>
        <w:rPr>
          <w:sz w:val="22"/>
          <w:szCs w:val="22"/>
        </w:rPr>
        <w:t>R</w:t>
      </w:r>
      <w:r w:rsidR="008624E5">
        <w:rPr>
          <w:sz w:val="22"/>
          <w:szCs w:val="22"/>
        </w:rPr>
        <w:t>eceipts are required for all expenses submitted for reimbursement. Requests for exceptions to this requirement must explain why the receipt is not available and must be approved by the Executive Director.</w:t>
      </w:r>
    </w:p>
    <w:p w14:paraId="1DEA0D78" w14:textId="77777777" w:rsidR="00EC408E" w:rsidRPr="00EC408E" w:rsidRDefault="00EC408E" w:rsidP="00EC408E">
      <w:pPr>
        <w:rPr>
          <w:sz w:val="22"/>
          <w:szCs w:val="22"/>
        </w:rPr>
      </w:pPr>
    </w:p>
    <w:p w14:paraId="03B3A5BE" w14:textId="730A2D86" w:rsidR="00EC408E" w:rsidRDefault="00EC408E" w:rsidP="00051CA0">
      <w:pPr>
        <w:pStyle w:val="ListParagraph"/>
        <w:numPr>
          <w:ilvl w:val="0"/>
          <w:numId w:val="10"/>
        </w:numPr>
        <w:rPr>
          <w:sz w:val="22"/>
          <w:szCs w:val="22"/>
        </w:rPr>
      </w:pPr>
      <w:r>
        <w:rPr>
          <w:sz w:val="22"/>
          <w:szCs w:val="22"/>
        </w:rPr>
        <w:t>The Executive Director has the authority to approve individual expenditures for budgeted expenses.</w:t>
      </w:r>
    </w:p>
    <w:p w14:paraId="0FF4FC45" w14:textId="77777777" w:rsidR="00EC408E" w:rsidRPr="00EC408E" w:rsidRDefault="00EC408E" w:rsidP="00EC408E">
      <w:pPr>
        <w:rPr>
          <w:sz w:val="22"/>
          <w:szCs w:val="22"/>
        </w:rPr>
      </w:pPr>
    </w:p>
    <w:p w14:paraId="1EC896E1" w14:textId="3EED8D27" w:rsidR="00EC408E" w:rsidRDefault="00EC408E" w:rsidP="00051CA0">
      <w:pPr>
        <w:pStyle w:val="ListParagraph"/>
        <w:numPr>
          <w:ilvl w:val="0"/>
          <w:numId w:val="10"/>
        </w:numPr>
        <w:rPr>
          <w:sz w:val="22"/>
          <w:szCs w:val="22"/>
        </w:rPr>
      </w:pPr>
      <w:r>
        <w:rPr>
          <w:sz w:val="22"/>
          <w:szCs w:val="22"/>
        </w:rPr>
        <w:t xml:space="preserve">The Executive Director has the authority to approve individual expenditures up to </w:t>
      </w:r>
      <w:r w:rsidR="00FF7913" w:rsidRPr="007672CE">
        <w:rPr>
          <w:sz w:val="22"/>
          <w:szCs w:val="22"/>
        </w:rPr>
        <w:t>and including</w:t>
      </w:r>
      <w:r w:rsidR="0029440A">
        <w:rPr>
          <w:b/>
          <w:sz w:val="22"/>
          <w:szCs w:val="22"/>
        </w:rPr>
        <w:t xml:space="preserve"> </w:t>
      </w:r>
      <w:r>
        <w:rPr>
          <w:sz w:val="22"/>
          <w:szCs w:val="22"/>
        </w:rPr>
        <w:t>$</w:t>
      </w:r>
      <w:r w:rsidR="0029440A">
        <w:rPr>
          <w:sz w:val="22"/>
          <w:szCs w:val="22"/>
        </w:rPr>
        <w:t>5</w:t>
      </w:r>
      <w:r>
        <w:rPr>
          <w:sz w:val="22"/>
          <w:szCs w:val="22"/>
        </w:rPr>
        <w:t>,000 for unbudgeted expenses.</w:t>
      </w:r>
    </w:p>
    <w:p w14:paraId="4EA4F933" w14:textId="77777777" w:rsidR="00EC408E" w:rsidRPr="00EC408E" w:rsidRDefault="00EC408E" w:rsidP="00EC408E">
      <w:pPr>
        <w:rPr>
          <w:sz w:val="22"/>
          <w:szCs w:val="22"/>
        </w:rPr>
      </w:pPr>
    </w:p>
    <w:p w14:paraId="684DBE12" w14:textId="1027C593" w:rsidR="00EC408E" w:rsidRPr="007672CE" w:rsidRDefault="00EC408E" w:rsidP="00051CA0">
      <w:pPr>
        <w:pStyle w:val="ListParagraph"/>
        <w:numPr>
          <w:ilvl w:val="0"/>
          <w:numId w:val="10"/>
        </w:numPr>
        <w:rPr>
          <w:sz w:val="22"/>
          <w:szCs w:val="22"/>
        </w:rPr>
      </w:pPr>
      <w:r>
        <w:rPr>
          <w:sz w:val="22"/>
          <w:szCs w:val="22"/>
        </w:rPr>
        <w:t>The Executive Director</w:t>
      </w:r>
      <w:r w:rsidR="00205C2D">
        <w:rPr>
          <w:sz w:val="22"/>
          <w:szCs w:val="22"/>
        </w:rPr>
        <w:t xml:space="preserve"> and the Finance Committee shall approve all unbudgeted expenditures up to</w:t>
      </w:r>
      <w:r w:rsidR="00FF7913">
        <w:rPr>
          <w:sz w:val="22"/>
          <w:szCs w:val="22"/>
        </w:rPr>
        <w:t xml:space="preserve"> </w:t>
      </w:r>
      <w:r w:rsidR="00FF7913" w:rsidRPr="007672CE">
        <w:rPr>
          <w:sz w:val="22"/>
          <w:szCs w:val="22"/>
        </w:rPr>
        <w:t xml:space="preserve">and including </w:t>
      </w:r>
      <w:r w:rsidR="00205C2D" w:rsidRPr="007672CE">
        <w:rPr>
          <w:sz w:val="22"/>
          <w:szCs w:val="22"/>
        </w:rPr>
        <w:t>$</w:t>
      </w:r>
      <w:r w:rsidR="007672CE" w:rsidRPr="007672CE">
        <w:rPr>
          <w:sz w:val="22"/>
          <w:szCs w:val="22"/>
        </w:rPr>
        <w:t>15,000</w:t>
      </w:r>
      <w:r w:rsidR="00205C2D" w:rsidRPr="007672CE">
        <w:rPr>
          <w:sz w:val="22"/>
          <w:szCs w:val="22"/>
        </w:rPr>
        <w:t>.</w:t>
      </w:r>
    </w:p>
    <w:p w14:paraId="22065CD4" w14:textId="77777777" w:rsidR="00205C2D" w:rsidRPr="00205C2D" w:rsidRDefault="00205C2D" w:rsidP="00205C2D">
      <w:pPr>
        <w:rPr>
          <w:sz w:val="22"/>
          <w:szCs w:val="22"/>
        </w:rPr>
      </w:pPr>
    </w:p>
    <w:p w14:paraId="26EF21B6" w14:textId="3F7618B6" w:rsidR="00EC408E" w:rsidRPr="00A5204B" w:rsidRDefault="00205C2D" w:rsidP="00051CA0">
      <w:pPr>
        <w:pStyle w:val="ListParagraph"/>
        <w:numPr>
          <w:ilvl w:val="0"/>
          <w:numId w:val="10"/>
        </w:numPr>
        <w:rPr>
          <w:sz w:val="22"/>
          <w:szCs w:val="22"/>
        </w:rPr>
      </w:pPr>
      <w:r>
        <w:rPr>
          <w:sz w:val="22"/>
          <w:szCs w:val="22"/>
        </w:rPr>
        <w:t>All unbudgeted expenses over $</w:t>
      </w:r>
      <w:r w:rsidR="007672CE">
        <w:rPr>
          <w:sz w:val="22"/>
          <w:szCs w:val="22"/>
        </w:rPr>
        <w:t>15,0</w:t>
      </w:r>
      <w:r>
        <w:rPr>
          <w:sz w:val="22"/>
          <w:szCs w:val="22"/>
        </w:rPr>
        <w:t>0</w:t>
      </w:r>
      <w:r w:rsidR="00FF7913">
        <w:rPr>
          <w:sz w:val="22"/>
          <w:szCs w:val="22"/>
        </w:rPr>
        <w:t>0</w:t>
      </w:r>
      <w:r>
        <w:rPr>
          <w:sz w:val="22"/>
          <w:szCs w:val="22"/>
        </w:rPr>
        <w:t xml:space="preserve"> shall be approved by the Board of Directors.</w:t>
      </w:r>
    </w:p>
    <w:p w14:paraId="7FF9EA83" w14:textId="77777777" w:rsidR="009E15CE" w:rsidRDefault="009E15CE" w:rsidP="00621DCA">
      <w:pPr>
        <w:pStyle w:val="ListParagraph"/>
        <w:ind w:left="0"/>
        <w:rPr>
          <w:sz w:val="22"/>
          <w:szCs w:val="22"/>
        </w:rPr>
      </w:pPr>
    </w:p>
    <w:p w14:paraId="0DD72964" w14:textId="1B5405AB" w:rsidR="00EC408E" w:rsidRPr="0095493F" w:rsidRDefault="00EC408E" w:rsidP="00051CA0">
      <w:pPr>
        <w:pStyle w:val="ListParagraph"/>
        <w:numPr>
          <w:ilvl w:val="1"/>
          <w:numId w:val="5"/>
        </w:numPr>
        <w:rPr>
          <w:sz w:val="22"/>
          <w:szCs w:val="22"/>
        </w:rPr>
      </w:pPr>
      <w:r w:rsidRPr="0095493F">
        <w:rPr>
          <w:sz w:val="22"/>
          <w:szCs w:val="22"/>
        </w:rPr>
        <w:t>The Executive Director’s expense claim shall be submitted and approved by the Board Treasurer or President.</w:t>
      </w:r>
    </w:p>
    <w:p w14:paraId="5681CFD3" w14:textId="77777777" w:rsidR="00EC408E" w:rsidRPr="007B4313" w:rsidRDefault="00EC408E" w:rsidP="00EC408E">
      <w:pPr>
        <w:pStyle w:val="ListParagraph"/>
      </w:pPr>
    </w:p>
    <w:p w14:paraId="7B63EAA3" w14:textId="1BA418A9" w:rsidR="004E189A" w:rsidRPr="0095493F" w:rsidRDefault="004E189A" w:rsidP="00051CA0">
      <w:pPr>
        <w:pStyle w:val="ListParagraph"/>
        <w:numPr>
          <w:ilvl w:val="1"/>
          <w:numId w:val="5"/>
        </w:numPr>
        <w:rPr>
          <w:sz w:val="22"/>
          <w:szCs w:val="22"/>
        </w:rPr>
      </w:pPr>
      <w:r w:rsidRPr="0095493F">
        <w:rPr>
          <w:sz w:val="22"/>
          <w:szCs w:val="22"/>
        </w:rPr>
        <w:t>Employees and management will be reimbursed for expenses in accordance with the Collective Agreement.</w:t>
      </w:r>
    </w:p>
    <w:p w14:paraId="5DBC2AD4" w14:textId="77777777" w:rsidR="004E189A" w:rsidRDefault="004E189A" w:rsidP="004E189A"/>
    <w:p w14:paraId="10AC39E5" w14:textId="69C473A3" w:rsidR="004E189A" w:rsidRPr="00ED10CA" w:rsidRDefault="004E189A" w:rsidP="00051CA0">
      <w:pPr>
        <w:pStyle w:val="ListParagraph"/>
        <w:numPr>
          <w:ilvl w:val="1"/>
          <w:numId w:val="5"/>
        </w:numPr>
        <w:rPr>
          <w:sz w:val="22"/>
          <w:szCs w:val="22"/>
        </w:rPr>
      </w:pPr>
      <w:r w:rsidRPr="00ED10CA">
        <w:rPr>
          <w:sz w:val="22"/>
          <w:szCs w:val="22"/>
        </w:rPr>
        <w:t>Non-reimbursable expenses include but are not limited to:</w:t>
      </w:r>
    </w:p>
    <w:p w14:paraId="30952189" w14:textId="77777777" w:rsidR="004E189A" w:rsidRDefault="004E189A" w:rsidP="004E189A"/>
    <w:p w14:paraId="2CD38FD2" w14:textId="59797BD5" w:rsidR="00DE03DD" w:rsidRPr="00DE03DD" w:rsidRDefault="00DE03DD" w:rsidP="00051CA0">
      <w:pPr>
        <w:pStyle w:val="ListParagraph"/>
        <w:numPr>
          <w:ilvl w:val="0"/>
          <w:numId w:val="12"/>
        </w:numPr>
        <w:rPr>
          <w:sz w:val="22"/>
          <w:szCs w:val="22"/>
        </w:rPr>
      </w:pPr>
      <w:r>
        <w:rPr>
          <w:sz w:val="22"/>
          <w:szCs w:val="22"/>
        </w:rPr>
        <w:t>Personal entertainment.</w:t>
      </w:r>
    </w:p>
    <w:p w14:paraId="1F4E33F6" w14:textId="0424CFF6" w:rsidR="00DE03DD" w:rsidRPr="00DE03DD" w:rsidRDefault="00DE03DD" w:rsidP="00051CA0">
      <w:pPr>
        <w:pStyle w:val="ListParagraph"/>
        <w:numPr>
          <w:ilvl w:val="0"/>
          <w:numId w:val="12"/>
        </w:numPr>
        <w:rPr>
          <w:sz w:val="22"/>
          <w:szCs w:val="22"/>
        </w:rPr>
      </w:pPr>
      <w:r>
        <w:rPr>
          <w:sz w:val="22"/>
          <w:szCs w:val="22"/>
        </w:rPr>
        <w:t>Alcohol purchases (except under a special business event permit).</w:t>
      </w:r>
    </w:p>
    <w:p w14:paraId="4C15B43F" w14:textId="06E12356" w:rsidR="00DE03DD" w:rsidRPr="00DE03DD" w:rsidRDefault="00DE03DD" w:rsidP="00051CA0">
      <w:pPr>
        <w:pStyle w:val="ListParagraph"/>
        <w:numPr>
          <w:ilvl w:val="0"/>
          <w:numId w:val="12"/>
        </w:numPr>
        <w:rPr>
          <w:sz w:val="22"/>
          <w:szCs w:val="22"/>
        </w:rPr>
      </w:pPr>
      <w:r>
        <w:rPr>
          <w:sz w:val="22"/>
          <w:szCs w:val="22"/>
        </w:rPr>
        <w:t>Fines for traffic violations.</w:t>
      </w:r>
    </w:p>
    <w:p w14:paraId="3E6055DE" w14:textId="1D81521D" w:rsidR="00DE03DD" w:rsidRPr="00DE03DD" w:rsidRDefault="00DE03DD" w:rsidP="00051CA0">
      <w:pPr>
        <w:pStyle w:val="ListParagraph"/>
        <w:numPr>
          <w:ilvl w:val="0"/>
          <w:numId w:val="12"/>
        </w:numPr>
        <w:rPr>
          <w:sz w:val="22"/>
          <w:szCs w:val="22"/>
        </w:rPr>
      </w:pPr>
      <w:r>
        <w:rPr>
          <w:sz w:val="22"/>
          <w:szCs w:val="22"/>
        </w:rPr>
        <w:t>Personal items and duty or sales tax charged on personal items.</w:t>
      </w:r>
    </w:p>
    <w:p w14:paraId="261DA333" w14:textId="5DD4C9AA" w:rsidR="00DE03DD" w:rsidRPr="00DE03DD" w:rsidRDefault="00DE03DD" w:rsidP="00051CA0">
      <w:pPr>
        <w:pStyle w:val="ListParagraph"/>
        <w:numPr>
          <w:ilvl w:val="0"/>
          <w:numId w:val="12"/>
        </w:numPr>
        <w:rPr>
          <w:sz w:val="22"/>
          <w:szCs w:val="22"/>
        </w:rPr>
      </w:pPr>
      <w:r>
        <w:rPr>
          <w:sz w:val="22"/>
          <w:szCs w:val="22"/>
        </w:rPr>
        <w:t>Additional expenses related to travelling with a spouse or other guest.</w:t>
      </w:r>
    </w:p>
    <w:p w14:paraId="09EACCD6" w14:textId="77777777" w:rsidR="00DE03DD" w:rsidRDefault="00DE03DD" w:rsidP="00051CA0">
      <w:pPr>
        <w:pStyle w:val="ListParagraph"/>
        <w:numPr>
          <w:ilvl w:val="0"/>
          <w:numId w:val="12"/>
        </w:numPr>
        <w:rPr>
          <w:sz w:val="22"/>
          <w:szCs w:val="22"/>
        </w:rPr>
      </w:pPr>
      <w:r>
        <w:rPr>
          <w:sz w:val="22"/>
          <w:szCs w:val="22"/>
        </w:rPr>
        <w:t>Expenses related to negligence.</w:t>
      </w:r>
    </w:p>
    <w:p w14:paraId="47496556" w14:textId="0FC0EE2F" w:rsidR="00DE03DD" w:rsidRPr="00697FDE" w:rsidRDefault="00DE03DD" w:rsidP="00051CA0">
      <w:pPr>
        <w:pStyle w:val="ListParagraph"/>
        <w:numPr>
          <w:ilvl w:val="0"/>
          <w:numId w:val="12"/>
        </w:numPr>
        <w:rPr>
          <w:sz w:val="22"/>
          <w:szCs w:val="22"/>
        </w:rPr>
      </w:pPr>
      <w:r w:rsidRPr="00697FDE">
        <w:rPr>
          <w:sz w:val="22"/>
          <w:szCs w:val="22"/>
        </w:rPr>
        <w:t>There shall be no personal loans (advances) to employees.</w:t>
      </w:r>
    </w:p>
    <w:p w14:paraId="29E7D293" w14:textId="77777777" w:rsidR="00DE03DD" w:rsidRPr="00DE03DD" w:rsidRDefault="00DE03DD" w:rsidP="00DE03DD">
      <w:pPr>
        <w:rPr>
          <w:sz w:val="22"/>
          <w:szCs w:val="22"/>
        </w:rPr>
      </w:pPr>
    </w:p>
    <w:p w14:paraId="25B69459" w14:textId="6D251B55" w:rsidR="00747A63" w:rsidRDefault="00747A63">
      <w:pPr>
        <w:rPr>
          <w:sz w:val="22"/>
          <w:szCs w:val="22"/>
        </w:rPr>
      </w:pPr>
      <w:r>
        <w:rPr>
          <w:sz w:val="22"/>
          <w:szCs w:val="22"/>
        </w:rPr>
        <w:br w:type="page"/>
      </w:r>
    </w:p>
    <w:p w14:paraId="380D478C" w14:textId="410712A3" w:rsidR="00206D25" w:rsidRPr="00B91CDB" w:rsidRDefault="00206D25" w:rsidP="00051CA0">
      <w:pPr>
        <w:pStyle w:val="ListParagraph"/>
        <w:numPr>
          <w:ilvl w:val="1"/>
          <w:numId w:val="5"/>
        </w:numPr>
        <w:rPr>
          <w:sz w:val="22"/>
          <w:szCs w:val="22"/>
        </w:rPr>
      </w:pPr>
      <w:r w:rsidRPr="00B91CDB">
        <w:rPr>
          <w:sz w:val="22"/>
          <w:szCs w:val="22"/>
        </w:rPr>
        <w:lastRenderedPageBreak/>
        <w:t>Business Travel and Special Events</w:t>
      </w:r>
    </w:p>
    <w:p w14:paraId="43968C88" w14:textId="77777777" w:rsidR="00DE03DD" w:rsidRDefault="00DE03DD" w:rsidP="00747A63">
      <w:pPr>
        <w:rPr>
          <w:sz w:val="22"/>
          <w:szCs w:val="22"/>
        </w:rPr>
      </w:pPr>
    </w:p>
    <w:p w14:paraId="109E4C9D" w14:textId="77777777" w:rsidR="00CA2080" w:rsidRDefault="00CA2080" w:rsidP="00051CA0">
      <w:pPr>
        <w:pStyle w:val="ListParagraph"/>
        <w:numPr>
          <w:ilvl w:val="0"/>
          <w:numId w:val="13"/>
        </w:numPr>
        <w:rPr>
          <w:sz w:val="22"/>
          <w:szCs w:val="22"/>
        </w:rPr>
      </w:pPr>
      <w:r w:rsidRPr="0083556E">
        <w:rPr>
          <w:sz w:val="22"/>
          <w:szCs w:val="22"/>
        </w:rPr>
        <w:t>Every employee travelling on organizational business is responsible for following the procedures and guidelines for expenses and for retaining all receipts.</w:t>
      </w:r>
    </w:p>
    <w:p w14:paraId="03B78BC1" w14:textId="77777777" w:rsidR="0083556E" w:rsidRPr="0083556E" w:rsidRDefault="0083556E" w:rsidP="0083556E">
      <w:pPr>
        <w:pStyle w:val="ListParagraph"/>
        <w:ind w:left="1440"/>
        <w:rPr>
          <w:sz w:val="22"/>
          <w:szCs w:val="22"/>
        </w:rPr>
      </w:pPr>
    </w:p>
    <w:p w14:paraId="76EF09E3" w14:textId="77777777" w:rsidR="00CA2080" w:rsidRDefault="00CA2080" w:rsidP="00051CA0">
      <w:pPr>
        <w:pStyle w:val="ListParagraph"/>
        <w:numPr>
          <w:ilvl w:val="0"/>
          <w:numId w:val="13"/>
        </w:numPr>
        <w:rPr>
          <w:sz w:val="22"/>
          <w:szCs w:val="22"/>
        </w:rPr>
      </w:pPr>
      <w:r w:rsidRPr="0083556E">
        <w:rPr>
          <w:sz w:val="22"/>
          <w:szCs w:val="22"/>
        </w:rPr>
        <w:t>The Executive Director must approve all business travel and special event advances. These advances must be accounted for within 30 days of completion of the travel or special event.</w:t>
      </w:r>
    </w:p>
    <w:p w14:paraId="337917C6" w14:textId="77777777" w:rsidR="0083556E" w:rsidRPr="0083556E" w:rsidRDefault="0083556E" w:rsidP="0083556E">
      <w:pPr>
        <w:rPr>
          <w:sz w:val="22"/>
          <w:szCs w:val="22"/>
        </w:rPr>
      </w:pPr>
    </w:p>
    <w:p w14:paraId="31E74261" w14:textId="77777777" w:rsidR="0083556E" w:rsidRDefault="00CA2080" w:rsidP="00051CA0">
      <w:pPr>
        <w:pStyle w:val="ListParagraph"/>
        <w:numPr>
          <w:ilvl w:val="0"/>
          <w:numId w:val="13"/>
        </w:numPr>
        <w:rPr>
          <w:sz w:val="22"/>
          <w:szCs w:val="22"/>
        </w:rPr>
      </w:pPr>
      <w:r w:rsidRPr="0083556E">
        <w:rPr>
          <w:sz w:val="22"/>
          <w:szCs w:val="22"/>
        </w:rPr>
        <w:t xml:space="preserve">The Executive Director will establish per diem rates payable </w:t>
      </w:r>
      <w:r w:rsidR="0083556E" w:rsidRPr="0083556E">
        <w:rPr>
          <w:sz w:val="22"/>
          <w:szCs w:val="22"/>
        </w:rPr>
        <w:t>to employees on business travel consistent with this policy.</w:t>
      </w:r>
    </w:p>
    <w:p w14:paraId="7B48EA42" w14:textId="77777777" w:rsidR="0083556E" w:rsidRPr="0083556E" w:rsidRDefault="0083556E" w:rsidP="0083556E">
      <w:pPr>
        <w:rPr>
          <w:sz w:val="22"/>
          <w:szCs w:val="22"/>
        </w:rPr>
      </w:pPr>
    </w:p>
    <w:p w14:paraId="1456B76E" w14:textId="68AE59CA" w:rsidR="00CA2080" w:rsidRPr="0083556E" w:rsidRDefault="0083556E" w:rsidP="00051CA0">
      <w:pPr>
        <w:pStyle w:val="ListParagraph"/>
        <w:numPr>
          <w:ilvl w:val="0"/>
          <w:numId w:val="13"/>
        </w:numPr>
        <w:rPr>
          <w:sz w:val="22"/>
          <w:szCs w:val="22"/>
        </w:rPr>
      </w:pPr>
      <w:r w:rsidRPr="0083556E">
        <w:rPr>
          <w:sz w:val="22"/>
          <w:szCs w:val="22"/>
        </w:rPr>
        <w:t xml:space="preserve">All receipts shall be retained and submitted with an Employee Expense Form. All receipts should indicate the nature of the expense, </w:t>
      </w:r>
      <w:r w:rsidRPr="00342DD6">
        <w:rPr>
          <w:sz w:val="22"/>
          <w:szCs w:val="22"/>
        </w:rPr>
        <w:t>the date, the location and the purpose of the trip</w:t>
      </w:r>
      <w:r w:rsidRPr="0083556E">
        <w:rPr>
          <w:sz w:val="22"/>
          <w:szCs w:val="22"/>
        </w:rPr>
        <w:t>. Receipts must be reviewed and approved by the Executive Director. Expenses for which a receipt has been lost or misplaced will be reimbursed only at the discretion of the Executive Director.</w:t>
      </w:r>
      <w:r w:rsidR="00CA2080" w:rsidRPr="0083556E">
        <w:rPr>
          <w:sz w:val="22"/>
          <w:szCs w:val="22"/>
        </w:rPr>
        <w:t xml:space="preserve"> </w:t>
      </w:r>
    </w:p>
    <w:p w14:paraId="6493C76E" w14:textId="77777777" w:rsidR="00CA2080" w:rsidRPr="0083556E" w:rsidRDefault="00CA2080" w:rsidP="00747A63">
      <w:pPr>
        <w:rPr>
          <w:sz w:val="22"/>
          <w:szCs w:val="22"/>
        </w:rPr>
      </w:pPr>
    </w:p>
    <w:p w14:paraId="11C85CDD" w14:textId="7999F371" w:rsidR="00600528" w:rsidRPr="00383C4D" w:rsidRDefault="00600528" w:rsidP="00051CA0">
      <w:pPr>
        <w:pStyle w:val="ListParagraph"/>
        <w:numPr>
          <w:ilvl w:val="1"/>
          <w:numId w:val="5"/>
        </w:numPr>
        <w:rPr>
          <w:sz w:val="22"/>
          <w:szCs w:val="22"/>
        </w:rPr>
      </w:pPr>
      <w:r w:rsidRPr="00600528">
        <w:rPr>
          <w:sz w:val="22"/>
          <w:szCs w:val="22"/>
        </w:rPr>
        <w:t>HST</w:t>
      </w:r>
      <w:r w:rsidR="00383C4D">
        <w:rPr>
          <w:sz w:val="22"/>
          <w:szCs w:val="22"/>
        </w:rPr>
        <w:t xml:space="preserve">: </w:t>
      </w:r>
      <w:r w:rsidRPr="00383C4D">
        <w:rPr>
          <w:sz w:val="22"/>
          <w:szCs w:val="22"/>
        </w:rPr>
        <w:t>The accounting department will ensure that all invoices and receipts processed capture the amount of HST paid. The organization will apply for reimbursement of the eligible portion of sales taxes paid at least annually.</w:t>
      </w:r>
    </w:p>
    <w:p w14:paraId="51A06A84" w14:textId="77777777" w:rsidR="00600528" w:rsidRDefault="00600528" w:rsidP="00600528">
      <w:pPr>
        <w:pStyle w:val="ListParagraph"/>
        <w:rPr>
          <w:sz w:val="22"/>
          <w:szCs w:val="22"/>
        </w:rPr>
      </w:pPr>
    </w:p>
    <w:p w14:paraId="7FFB6BE5" w14:textId="36CF9244" w:rsidR="00383C4D" w:rsidRDefault="00383C4D" w:rsidP="00051CA0">
      <w:pPr>
        <w:pStyle w:val="ListParagraph"/>
        <w:numPr>
          <w:ilvl w:val="1"/>
          <w:numId w:val="5"/>
        </w:numPr>
        <w:rPr>
          <w:sz w:val="22"/>
          <w:szCs w:val="22"/>
        </w:rPr>
      </w:pPr>
      <w:r>
        <w:rPr>
          <w:sz w:val="22"/>
          <w:szCs w:val="22"/>
        </w:rPr>
        <w:t>Cash Disbursement Procedures</w:t>
      </w:r>
    </w:p>
    <w:p w14:paraId="17D3E39C" w14:textId="77777777" w:rsidR="00383C4D" w:rsidRPr="00383C4D" w:rsidRDefault="00383C4D" w:rsidP="00383C4D">
      <w:pPr>
        <w:pStyle w:val="ListParagraph"/>
        <w:rPr>
          <w:sz w:val="22"/>
          <w:szCs w:val="22"/>
        </w:rPr>
      </w:pPr>
    </w:p>
    <w:p w14:paraId="13FF2753" w14:textId="44C04F1D" w:rsidR="00383C4D" w:rsidRDefault="00C7024F" w:rsidP="00051CA0">
      <w:pPr>
        <w:pStyle w:val="ListParagraph"/>
        <w:numPr>
          <w:ilvl w:val="0"/>
          <w:numId w:val="14"/>
        </w:numPr>
        <w:rPr>
          <w:sz w:val="22"/>
          <w:szCs w:val="22"/>
        </w:rPr>
      </w:pPr>
      <w:r>
        <w:rPr>
          <w:sz w:val="22"/>
          <w:szCs w:val="22"/>
        </w:rPr>
        <w:t>Incoming invoices will be stamped with an approval stamp and will be delivered to the Director of Operations or designate. The Director of Operations or designate will check the validity of the invoice against proposals, bids, etc. and work accomplished or delivered. They will th</w:t>
      </w:r>
      <w:r w:rsidR="000D5720">
        <w:rPr>
          <w:sz w:val="22"/>
          <w:szCs w:val="22"/>
        </w:rPr>
        <w:t>en complete the “Goods Received</w:t>
      </w:r>
      <w:r>
        <w:rPr>
          <w:sz w:val="22"/>
          <w:szCs w:val="22"/>
        </w:rPr>
        <w:t>”</w:t>
      </w:r>
      <w:r w:rsidR="000D5720">
        <w:rPr>
          <w:sz w:val="22"/>
          <w:szCs w:val="22"/>
        </w:rPr>
        <w:t>, “Invoice Received</w:t>
      </w:r>
      <w:r>
        <w:rPr>
          <w:sz w:val="22"/>
          <w:szCs w:val="22"/>
        </w:rPr>
        <w:t>”</w:t>
      </w:r>
      <w:r w:rsidR="000D5720">
        <w:rPr>
          <w:sz w:val="22"/>
          <w:szCs w:val="22"/>
        </w:rPr>
        <w:t xml:space="preserve"> and “Invoice Checked By” portions of the approval stamp. Any supporting documentation shall be attached to the invoice. The invoice approval stamp will also include any program/project to which the expense will be applied. The invoice must then be submitted to the Financial Manager for payment.</w:t>
      </w:r>
    </w:p>
    <w:p w14:paraId="3C96F752" w14:textId="77777777" w:rsidR="00DF5E19" w:rsidRDefault="00DF5E19" w:rsidP="00DF5E19">
      <w:pPr>
        <w:pStyle w:val="ListParagraph"/>
        <w:ind w:left="1440"/>
        <w:rPr>
          <w:sz w:val="22"/>
          <w:szCs w:val="22"/>
        </w:rPr>
      </w:pPr>
    </w:p>
    <w:p w14:paraId="6AE84F83" w14:textId="301DD315" w:rsidR="000D5720" w:rsidRDefault="000D5720" w:rsidP="00051CA0">
      <w:pPr>
        <w:pStyle w:val="ListParagraph"/>
        <w:numPr>
          <w:ilvl w:val="0"/>
          <w:numId w:val="14"/>
        </w:numPr>
        <w:rPr>
          <w:sz w:val="22"/>
          <w:szCs w:val="22"/>
        </w:rPr>
      </w:pPr>
      <w:r>
        <w:rPr>
          <w:sz w:val="22"/>
          <w:szCs w:val="22"/>
        </w:rPr>
        <w:t>All disbursements are to be made by cheque unless the item is considered a petty cash item and is under $100.</w:t>
      </w:r>
    </w:p>
    <w:p w14:paraId="069AD125" w14:textId="77777777" w:rsidR="00DF5E19" w:rsidRPr="00DF5E19" w:rsidRDefault="00DF5E19" w:rsidP="00DF5E19">
      <w:pPr>
        <w:rPr>
          <w:sz w:val="22"/>
          <w:szCs w:val="22"/>
        </w:rPr>
      </w:pPr>
    </w:p>
    <w:p w14:paraId="6D3F4A99" w14:textId="07B829C1" w:rsidR="000D5720" w:rsidRDefault="000D5720" w:rsidP="00051CA0">
      <w:pPr>
        <w:pStyle w:val="ListParagraph"/>
        <w:numPr>
          <w:ilvl w:val="0"/>
          <w:numId w:val="14"/>
        </w:numPr>
        <w:rPr>
          <w:sz w:val="22"/>
          <w:szCs w:val="22"/>
        </w:rPr>
      </w:pPr>
      <w:r>
        <w:rPr>
          <w:sz w:val="22"/>
          <w:szCs w:val="22"/>
        </w:rPr>
        <w:t>The accounting department generates cheques for approved invoices through the computerized accounting system and the Financial Manager shall ensure that proper supporting documents are provided for approved expenses.</w:t>
      </w:r>
    </w:p>
    <w:p w14:paraId="03379E14" w14:textId="579B07D2" w:rsidR="000D5720" w:rsidRDefault="000D5720" w:rsidP="00051CA0">
      <w:pPr>
        <w:pStyle w:val="ListParagraph"/>
        <w:numPr>
          <w:ilvl w:val="0"/>
          <w:numId w:val="14"/>
        </w:numPr>
        <w:rPr>
          <w:sz w:val="22"/>
          <w:szCs w:val="22"/>
        </w:rPr>
      </w:pPr>
      <w:r>
        <w:rPr>
          <w:sz w:val="22"/>
          <w:szCs w:val="22"/>
        </w:rPr>
        <w:lastRenderedPageBreak/>
        <w:t>Cheques are then attached to the invoices and to the other supporting documentation being paid, and are submitted for signature.</w:t>
      </w:r>
    </w:p>
    <w:p w14:paraId="672EED83" w14:textId="77777777" w:rsidR="00DF5E19" w:rsidRDefault="00DF5E19" w:rsidP="00DF5E19">
      <w:pPr>
        <w:pStyle w:val="ListParagraph"/>
        <w:ind w:left="1440"/>
        <w:rPr>
          <w:sz w:val="22"/>
          <w:szCs w:val="22"/>
        </w:rPr>
      </w:pPr>
    </w:p>
    <w:p w14:paraId="0CD161A1" w14:textId="07D5C326" w:rsidR="000D5720" w:rsidRDefault="000D5720" w:rsidP="00051CA0">
      <w:pPr>
        <w:pStyle w:val="ListParagraph"/>
        <w:numPr>
          <w:ilvl w:val="0"/>
          <w:numId w:val="14"/>
        </w:numPr>
        <w:rPr>
          <w:sz w:val="22"/>
          <w:szCs w:val="22"/>
        </w:rPr>
      </w:pPr>
      <w:r>
        <w:rPr>
          <w:sz w:val="22"/>
          <w:szCs w:val="22"/>
        </w:rPr>
        <w:t>All cheques require two signatures. Documents of the signing authority for the organization for banking purposes are kept on file for each bank account.</w:t>
      </w:r>
    </w:p>
    <w:p w14:paraId="0E5AB8D9" w14:textId="77777777" w:rsidR="00DF5E19" w:rsidRPr="00DF5E19" w:rsidRDefault="00DF5E19" w:rsidP="00DF5E19">
      <w:pPr>
        <w:rPr>
          <w:sz w:val="22"/>
          <w:szCs w:val="22"/>
        </w:rPr>
      </w:pPr>
    </w:p>
    <w:p w14:paraId="7187F52D" w14:textId="237CC635" w:rsidR="000D5720" w:rsidRDefault="000D5720" w:rsidP="00051CA0">
      <w:pPr>
        <w:pStyle w:val="ListParagraph"/>
        <w:numPr>
          <w:ilvl w:val="0"/>
          <w:numId w:val="14"/>
        </w:numPr>
        <w:rPr>
          <w:sz w:val="22"/>
          <w:szCs w:val="22"/>
        </w:rPr>
      </w:pPr>
      <w:r>
        <w:rPr>
          <w:sz w:val="22"/>
          <w:szCs w:val="22"/>
        </w:rPr>
        <w:t>Bank accounts are reconciled on a monthly basis.</w:t>
      </w:r>
    </w:p>
    <w:p w14:paraId="050C1A39" w14:textId="77777777" w:rsidR="00DF5E19" w:rsidRPr="00DF5E19" w:rsidRDefault="00DF5E19" w:rsidP="00DF5E19">
      <w:pPr>
        <w:rPr>
          <w:sz w:val="22"/>
          <w:szCs w:val="22"/>
        </w:rPr>
      </w:pPr>
    </w:p>
    <w:p w14:paraId="2EAC4FC3" w14:textId="04CC94FB" w:rsidR="000D5720" w:rsidRDefault="000D5720" w:rsidP="00051CA0">
      <w:pPr>
        <w:pStyle w:val="ListParagraph"/>
        <w:numPr>
          <w:ilvl w:val="0"/>
          <w:numId w:val="14"/>
        </w:numPr>
        <w:rPr>
          <w:sz w:val="22"/>
          <w:szCs w:val="22"/>
        </w:rPr>
      </w:pPr>
      <w:r>
        <w:rPr>
          <w:sz w:val="22"/>
          <w:szCs w:val="22"/>
        </w:rPr>
        <w:t>Under no circumstances will:</w:t>
      </w:r>
    </w:p>
    <w:p w14:paraId="3A57B6C4" w14:textId="4E9F5583" w:rsidR="00600528" w:rsidRPr="00600528" w:rsidRDefault="00600528" w:rsidP="00600528">
      <w:pPr>
        <w:pStyle w:val="ListParagraph"/>
        <w:rPr>
          <w:sz w:val="22"/>
          <w:szCs w:val="22"/>
        </w:rPr>
      </w:pPr>
      <w:r>
        <w:rPr>
          <w:sz w:val="22"/>
          <w:szCs w:val="22"/>
        </w:rPr>
        <w:t xml:space="preserve"> </w:t>
      </w:r>
    </w:p>
    <w:p w14:paraId="262423B6" w14:textId="2C63EC81" w:rsidR="00A07E25" w:rsidRPr="009676C7" w:rsidRDefault="00A07E25" w:rsidP="00051CA0">
      <w:pPr>
        <w:pStyle w:val="ListParagraph"/>
        <w:numPr>
          <w:ilvl w:val="0"/>
          <w:numId w:val="15"/>
        </w:numPr>
        <w:ind w:left="2160"/>
        <w:rPr>
          <w:sz w:val="22"/>
          <w:szCs w:val="22"/>
        </w:rPr>
      </w:pPr>
      <w:r w:rsidRPr="009676C7">
        <w:rPr>
          <w:sz w:val="22"/>
          <w:szCs w:val="22"/>
        </w:rPr>
        <w:t>Invoices be paid unless approved by the Director of Operations or the Executive Director.</w:t>
      </w:r>
    </w:p>
    <w:p w14:paraId="537ACD37" w14:textId="77777777" w:rsidR="00A07E25" w:rsidRPr="009676C7" w:rsidRDefault="00A07E25" w:rsidP="00A07E25">
      <w:pPr>
        <w:pStyle w:val="ListParagraph"/>
        <w:ind w:left="0"/>
        <w:rPr>
          <w:sz w:val="22"/>
          <w:szCs w:val="22"/>
        </w:rPr>
      </w:pPr>
    </w:p>
    <w:p w14:paraId="291F977D" w14:textId="0E052D11" w:rsidR="00A07E25" w:rsidRPr="009676C7" w:rsidRDefault="00A07E25" w:rsidP="00051CA0">
      <w:pPr>
        <w:pStyle w:val="ListParagraph"/>
        <w:numPr>
          <w:ilvl w:val="0"/>
          <w:numId w:val="15"/>
        </w:numPr>
        <w:ind w:left="2160"/>
        <w:rPr>
          <w:sz w:val="22"/>
          <w:szCs w:val="22"/>
        </w:rPr>
      </w:pPr>
      <w:r w:rsidRPr="009676C7">
        <w:rPr>
          <w:sz w:val="22"/>
          <w:szCs w:val="22"/>
        </w:rPr>
        <w:t>Blank cheques (cheques without a date or payee designated) be signed in advance.</w:t>
      </w:r>
    </w:p>
    <w:p w14:paraId="3C036E74" w14:textId="77777777" w:rsidR="00A07E25" w:rsidRPr="009676C7" w:rsidRDefault="00A07E25" w:rsidP="00A07E25">
      <w:pPr>
        <w:rPr>
          <w:sz w:val="22"/>
          <w:szCs w:val="22"/>
        </w:rPr>
      </w:pPr>
    </w:p>
    <w:p w14:paraId="6AB11C06" w14:textId="7E7611D3" w:rsidR="00A07E25" w:rsidRPr="009676C7" w:rsidRDefault="009676C7" w:rsidP="00051CA0">
      <w:pPr>
        <w:pStyle w:val="ListParagraph"/>
        <w:numPr>
          <w:ilvl w:val="0"/>
          <w:numId w:val="15"/>
        </w:numPr>
        <w:ind w:left="2160"/>
        <w:rPr>
          <w:sz w:val="22"/>
          <w:szCs w:val="22"/>
        </w:rPr>
      </w:pPr>
      <w:r w:rsidRPr="009676C7">
        <w:rPr>
          <w:sz w:val="22"/>
          <w:szCs w:val="22"/>
        </w:rPr>
        <w:t>Cheques be made out to cash, bearer, petty cash etc.</w:t>
      </w:r>
    </w:p>
    <w:p w14:paraId="1296CB42" w14:textId="77777777" w:rsidR="009676C7" w:rsidRPr="009676C7" w:rsidRDefault="009676C7" w:rsidP="009676C7">
      <w:pPr>
        <w:rPr>
          <w:sz w:val="22"/>
          <w:szCs w:val="22"/>
        </w:rPr>
      </w:pPr>
    </w:p>
    <w:p w14:paraId="71C71B7A" w14:textId="5EB6224D" w:rsidR="009676C7" w:rsidRPr="009676C7" w:rsidRDefault="009676C7" w:rsidP="00051CA0">
      <w:pPr>
        <w:pStyle w:val="ListParagraph"/>
        <w:numPr>
          <w:ilvl w:val="0"/>
          <w:numId w:val="15"/>
        </w:numPr>
        <w:ind w:left="2160"/>
        <w:rPr>
          <w:sz w:val="22"/>
          <w:szCs w:val="22"/>
        </w:rPr>
      </w:pPr>
      <w:r w:rsidRPr="009676C7">
        <w:rPr>
          <w:sz w:val="22"/>
          <w:szCs w:val="22"/>
        </w:rPr>
        <w:t>Cheques be prepared on verbal authorization.</w:t>
      </w:r>
    </w:p>
    <w:p w14:paraId="0734C0DA" w14:textId="77777777" w:rsidR="00EC408E" w:rsidRDefault="00EC408E" w:rsidP="00621DCA">
      <w:pPr>
        <w:pStyle w:val="ListParagraph"/>
        <w:ind w:left="0"/>
        <w:rPr>
          <w:sz w:val="22"/>
          <w:szCs w:val="22"/>
        </w:rPr>
      </w:pPr>
    </w:p>
    <w:p w14:paraId="36DC2202" w14:textId="7994232A" w:rsidR="00F12146" w:rsidRDefault="00F12146" w:rsidP="00051CA0">
      <w:pPr>
        <w:pStyle w:val="ListParagraph"/>
        <w:numPr>
          <w:ilvl w:val="0"/>
          <w:numId w:val="14"/>
        </w:numPr>
        <w:rPr>
          <w:sz w:val="22"/>
          <w:szCs w:val="22"/>
        </w:rPr>
      </w:pPr>
      <w:r>
        <w:rPr>
          <w:sz w:val="22"/>
          <w:szCs w:val="22"/>
        </w:rPr>
        <w:t>In the event that it is necessary to issue a replacement cheque, a stop payment will be ordered at the bank on the original cheque prior to issuing a replacement cheque.</w:t>
      </w:r>
    </w:p>
    <w:p w14:paraId="64834299" w14:textId="77777777" w:rsidR="00297933" w:rsidRDefault="00297933" w:rsidP="00297933">
      <w:pPr>
        <w:pStyle w:val="ListParagraph"/>
        <w:ind w:left="1440"/>
        <w:rPr>
          <w:sz w:val="22"/>
          <w:szCs w:val="22"/>
        </w:rPr>
      </w:pPr>
    </w:p>
    <w:p w14:paraId="4315F8DF" w14:textId="42C58763" w:rsidR="00F12146" w:rsidRDefault="00F12146" w:rsidP="00051CA0">
      <w:pPr>
        <w:pStyle w:val="ListParagraph"/>
        <w:numPr>
          <w:ilvl w:val="0"/>
          <w:numId w:val="14"/>
        </w:numPr>
        <w:rPr>
          <w:sz w:val="22"/>
          <w:szCs w:val="22"/>
        </w:rPr>
      </w:pPr>
      <w:r>
        <w:rPr>
          <w:sz w:val="22"/>
          <w:szCs w:val="22"/>
        </w:rPr>
        <w:t>All cheques will be numbered and used in numerical order.</w:t>
      </w:r>
    </w:p>
    <w:p w14:paraId="1A9ED9B3" w14:textId="77777777" w:rsidR="00297933" w:rsidRPr="00297933" w:rsidRDefault="00297933" w:rsidP="00297933">
      <w:pPr>
        <w:rPr>
          <w:sz w:val="22"/>
          <w:szCs w:val="22"/>
        </w:rPr>
      </w:pPr>
    </w:p>
    <w:p w14:paraId="3CF94B2B" w14:textId="39BF1515" w:rsidR="00F12146" w:rsidRDefault="00F12146" w:rsidP="00051CA0">
      <w:pPr>
        <w:pStyle w:val="ListParagraph"/>
        <w:numPr>
          <w:ilvl w:val="0"/>
          <w:numId w:val="14"/>
        </w:numPr>
        <w:rPr>
          <w:sz w:val="22"/>
          <w:szCs w:val="22"/>
        </w:rPr>
      </w:pPr>
      <w:r>
        <w:rPr>
          <w:sz w:val="22"/>
          <w:szCs w:val="22"/>
        </w:rPr>
        <w:t>All cheques including blank unused cheques will be kept in a secure location.</w:t>
      </w:r>
    </w:p>
    <w:p w14:paraId="04EB2EBF" w14:textId="77777777" w:rsidR="00297933" w:rsidRPr="00297933" w:rsidRDefault="00297933" w:rsidP="00297933">
      <w:pPr>
        <w:rPr>
          <w:sz w:val="22"/>
          <w:szCs w:val="22"/>
        </w:rPr>
      </w:pPr>
    </w:p>
    <w:p w14:paraId="284D54E8" w14:textId="7298A76F" w:rsidR="00F12146" w:rsidRDefault="00F12146" w:rsidP="00051CA0">
      <w:pPr>
        <w:pStyle w:val="ListParagraph"/>
        <w:numPr>
          <w:ilvl w:val="0"/>
          <w:numId w:val="14"/>
        </w:numPr>
        <w:rPr>
          <w:sz w:val="22"/>
          <w:szCs w:val="22"/>
        </w:rPr>
      </w:pPr>
      <w:r>
        <w:rPr>
          <w:sz w:val="22"/>
          <w:szCs w:val="22"/>
        </w:rPr>
        <w:t>All void cheques will be maintained on file.</w:t>
      </w:r>
    </w:p>
    <w:p w14:paraId="72A5866B" w14:textId="77777777" w:rsidR="00197BEC" w:rsidRPr="00197BEC" w:rsidRDefault="00197BEC" w:rsidP="00197BEC">
      <w:pPr>
        <w:rPr>
          <w:sz w:val="22"/>
          <w:szCs w:val="22"/>
        </w:rPr>
      </w:pPr>
    </w:p>
    <w:p w14:paraId="3436A979" w14:textId="77777777" w:rsidR="00F12146" w:rsidRDefault="00F12146" w:rsidP="00621DCA">
      <w:pPr>
        <w:pStyle w:val="ListParagraph"/>
        <w:ind w:left="0"/>
        <w:rPr>
          <w:sz w:val="22"/>
          <w:szCs w:val="22"/>
        </w:rPr>
      </w:pPr>
    </w:p>
    <w:p w14:paraId="0EC9AB39" w14:textId="4119F086" w:rsidR="00115A67" w:rsidRPr="00BD7A4B" w:rsidRDefault="00115A67" w:rsidP="00051CA0">
      <w:pPr>
        <w:pStyle w:val="ListParagraph"/>
        <w:numPr>
          <w:ilvl w:val="1"/>
          <w:numId w:val="5"/>
        </w:numPr>
        <w:rPr>
          <w:sz w:val="22"/>
          <w:szCs w:val="22"/>
        </w:rPr>
      </w:pPr>
      <w:r w:rsidRPr="00BD7A4B">
        <w:rPr>
          <w:sz w:val="22"/>
          <w:szCs w:val="22"/>
        </w:rPr>
        <w:t>Petty Cash</w:t>
      </w:r>
    </w:p>
    <w:p w14:paraId="2F3E943D" w14:textId="77777777" w:rsidR="00115A67" w:rsidRDefault="00115A67" w:rsidP="00621DCA">
      <w:pPr>
        <w:pStyle w:val="ListParagraph"/>
        <w:ind w:left="0"/>
        <w:rPr>
          <w:sz w:val="22"/>
          <w:szCs w:val="22"/>
        </w:rPr>
      </w:pPr>
    </w:p>
    <w:p w14:paraId="391061AE" w14:textId="2CA76B13" w:rsidR="00BD7A4B" w:rsidRDefault="00811D94" w:rsidP="00051CA0">
      <w:pPr>
        <w:pStyle w:val="ListParagraph"/>
        <w:numPr>
          <w:ilvl w:val="0"/>
          <w:numId w:val="16"/>
        </w:numPr>
        <w:rPr>
          <w:sz w:val="22"/>
          <w:szCs w:val="22"/>
        </w:rPr>
      </w:pPr>
      <w:r w:rsidRPr="00811D94">
        <w:rPr>
          <w:sz w:val="22"/>
          <w:szCs w:val="22"/>
        </w:rPr>
        <w:t xml:space="preserve">Petty cash will be used when, and only when, employees are required to make small cash purchases on behalf of the organization. Receipts must be retained and recorded by the Director of Operations or designate responsible for petty cash. </w:t>
      </w:r>
    </w:p>
    <w:p w14:paraId="2DC37BA4" w14:textId="77777777" w:rsidR="00811D94" w:rsidRPr="00811D94" w:rsidRDefault="00811D94" w:rsidP="00811D94">
      <w:pPr>
        <w:pStyle w:val="ListParagraph"/>
        <w:ind w:left="1440"/>
        <w:rPr>
          <w:sz w:val="22"/>
          <w:szCs w:val="22"/>
        </w:rPr>
      </w:pPr>
    </w:p>
    <w:p w14:paraId="44802913" w14:textId="76CC8968" w:rsidR="00BD7A4B" w:rsidRDefault="002242E6" w:rsidP="00051CA0">
      <w:pPr>
        <w:pStyle w:val="ListParagraph"/>
        <w:numPr>
          <w:ilvl w:val="0"/>
          <w:numId w:val="16"/>
        </w:numPr>
        <w:rPr>
          <w:sz w:val="22"/>
          <w:szCs w:val="22"/>
        </w:rPr>
      </w:pPr>
      <w:r>
        <w:rPr>
          <w:sz w:val="22"/>
          <w:szCs w:val="22"/>
        </w:rPr>
        <w:t>No petty cash fund shall exceed $1,000, and the cumulative petty cash fund for the organization shall not exceed $</w:t>
      </w:r>
      <w:r w:rsidR="007672CE">
        <w:rPr>
          <w:sz w:val="22"/>
          <w:szCs w:val="22"/>
        </w:rPr>
        <w:t xml:space="preserve">5,000 </w:t>
      </w:r>
      <w:r>
        <w:rPr>
          <w:sz w:val="22"/>
          <w:szCs w:val="22"/>
        </w:rPr>
        <w:t>at any time.</w:t>
      </w:r>
    </w:p>
    <w:p w14:paraId="03B4A814" w14:textId="77777777" w:rsidR="00BD7A4B" w:rsidRPr="00DF5E19" w:rsidRDefault="00BD7A4B" w:rsidP="00BD7A4B">
      <w:pPr>
        <w:rPr>
          <w:sz w:val="22"/>
          <w:szCs w:val="22"/>
        </w:rPr>
      </w:pPr>
    </w:p>
    <w:p w14:paraId="44A0C981" w14:textId="1FC05212" w:rsidR="00BD7A4B" w:rsidRDefault="002242E6" w:rsidP="00051CA0">
      <w:pPr>
        <w:pStyle w:val="ListParagraph"/>
        <w:numPr>
          <w:ilvl w:val="0"/>
          <w:numId w:val="16"/>
        </w:numPr>
        <w:rPr>
          <w:sz w:val="22"/>
          <w:szCs w:val="22"/>
        </w:rPr>
      </w:pPr>
      <w:r>
        <w:rPr>
          <w:sz w:val="22"/>
          <w:szCs w:val="22"/>
        </w:rPr>
        <w:lastRenderedPageBreak/>
        <w:t xml:space="preserve">Receipts must be initialed by the Director of Operations </w:t>
      </w:r>
      <w:r w:rsidR="007672CE">
        <w:rPr>
          <w:sz w:val="22"/>
          <w:szCs w:val="22"/>
        </w:rPr>
        <w:t xml:space="preserve">or designate </w:t>
      </w:r>
      <w:r>
        <w:rPr>
          <w:sz w:val="22"/>
          <w:szCs w:val="22"/>
        </w:rPr>
        <w:t>and contain a simple explanation on the bottom of the receipt as to the nature of the expense</w:t>
      </w:r>
      <w:r w:rsidR="008B4FD4">
        <w:rPr>
          <w:sz w:val="22"/>
          <w:szCs w:val="22"/>
        </w:rPr>
        <w:t>.</w:t>
      </w:r>
    </w:p>
    <w:p w14:paraId="47D6EE84" w14:textId="04530C8E" w:rsidR="00BD7A4B" w:rsidRPr="005B7105" w:rsidRDefault="005B7105" w:rsidP="005B7105">
      <w:pPr>
        <w:ind w:left="1440" w:hanging="360"/>
      </w:pPr>
      <w:r>
        <w:rPr>
          <w:sz w:val="22"/>
          <w:szCs w:val="22"/>
        </w:rPr>
        <w:t>d)</w:t>
      </w:r>
      <w:r>
        <w:rPr>
          <w:sz w:val="22"/>
          <w:szCs w:val="22"/>
        </w:rPr>
        <w:tab/>
      </w:r>
      <w:r w:rsidR="002242E6">
        <w:rPr>
          <w:sz w:val="22"/>
          <w:szCs w:val="22"/>
        </w:rPr>
        <w:t>Monthly, the petty cash custodian will perform a reconciliation</w:t>
      </w:r>
      <w:r>
        <w:t xml:space="preserve"> </w:t>
      </w:r>
      <w:r w:rsidR="002242E6" w:rsidRPr="005B7105">
        <w:rPr>
          <w:sz w:val="22"/>
          <w:szCs w:val="22"/>
        </w:rPr>
        <w:t>of cash and receipts. Any unreconciled amounts must be investigated and corrected by the petty cash custodian. Where an investigation fails to provide reconciliation, the overage or shortage must be reported to the Executive Director.</w:t>
      </w:r>
    </w:p>
    <w:p w14:paraId="4EE3432D" w14:textId="77777777" w:rsidR="002242E6" w:rsidRDefault="002242E6" w:rsidP="002242E6">
      <w:pPr>
        <w:pStyle w:val="ListParagraph"/>
        <w:ind w:left="1440"/>
        <w:rPr>
          <w:sz w:val="22"/>
          <w:szCs w:val="22"/>
        </w:rPr>
      </w:pPr>
    </w:p>
    <w:p w14:paraId="62C80A95" w14:textId="614474DF" w:rsidR="002242E6" w:rsidRDefault="005B7105" w:rsidP="005B7105">
      <w:pPr>
        <w:ind w:left="1440" w:hanging="360"/>
        <w:rPr>
          <w:sz w:val="22"/>
          <w:szCs w:val="22"/>
        </w:rPr>
      </w:pPr>
      <w:r>
        <w:rPr>
          <w:sz w:val="22"/>
          <w:szCs w:val="22"/>
        </w:rPr>
        <w:t>e)</w:t>
      </w:r>
      <w:r>
        <w:rPr>
          <w:sz w:val="22"/>
          <w:szCs w:val="22"/>
        </w:rPr>
        <w:tab/>
      </w:r>
      <w:r w:rsidR="002242E6" w:rsidRPr="005B7105">
        <w:rPr>
          <w:sz w:val="22"/>
          <w:szCs w:val="22"/>
        </w:rPr>
        <w:t>Upon reconciliation, the petty cash reconciliation and receipts will be forwarded to the accounting department who will arrange to provide a replenishment of funds to the petty cash custodian by issuing a cheque.</w:t>
      </w:r>
    </w:p>
    <w:p w14:paraId="7F94EDFC" w14:textId="77777777" w:rsidR="002242E6" w:rsidRPr="002242E6" w:rsidRDefault="002242E6" w:rsidP="002242E6">
      <w:pPr>
        <w:rPr>
          <w:sz w:val="22"/>
          <w:szCs w:val="22"/>
        </w:rPr>
      </w:pPr>
    </w:p>
    <w:p w14:paraId="1B890942" w14:textId="68530279" w:rsidR="00BD7A4B" w:rsidRPr="005B7105" w:rsidRDefault="005248E4" w:rsidP="005248E4">
      <w:pPr>
        <w:ind w:left="1440" w:hanging="360"/>
        <w:rPr>
          <w:sz w:val="22"/>
          <w:szCs w:val="22"/>
        </w:rPr>
      </w:pPr>
      <w:r>
        <w:rPr>
          <w:sz w:val="22"/>
          <w:szCs w:val="22"/>
        </w:rPr>
        <w:t>f)</w:t>
      </w:r>
      <w:r>
        <w:rPr>
          <w:sz w:val="22"/>
          <w:szCs w:val="22"/>
        </w:rPr>
        <w:tab/>
      </w:r>
      <w:r w:rsidR="002242E6" w:rsidRPr="005B7105">
        <w:rPr>
          <w:sz w:val="22"/>
          <w:szCs w:val="22"/>
        </w:rPr>
        <w:t>HST amounts will be recorded separately in the petty cash log to allow for recovery of a not-for-profit HST refund</w:t>
      </w:r>
      <w:r w:rsidR="00BD7A4B" w:rsidRPr="005B7105">
        <w:rPr>
          <w:sz w:val="22"/>
          <w:szCs w:val="22"/>
        </w:rPr>
        <w:t>.</w:t>
      </w:r>
    </w:p>
    <w:p w14:paraId="5599F4F3" w14:textId="77777777" w:rsidR="00BD7A4B" w:rsidRDefault="00BD7A4B" w:rsidP="00621DCA">
      <w:pPr>
        <w:pStyle w:val="ListParagraph"/>
        <w:ind w:left="0"/>
        <w:rPr>
          <w:sz w:val="22"/>
          <w:szCs w:val="22"/>
        </w:rPr>
      </w:pPr>
    </w:p>
    <w:p w14:paraId="1318CE20" w14:textId="0C92F891" w:rsidR="00892A92" w:rsidRPr="00BD7A4B" w:rsidRDefault="00892A92" w:rsidP="00051CA0">
      <w:pPr>
        <w:pStyle w:val="ListParagraph"/>
        <w:numPr>
          <w:ilvl w:val="1"/>
          <w:numId w:val="5"/>
        </w:numPr>
        <w:rPr>
          <w:sz w:val="22"/>
          <w:szCs w:val="22"/>
        </w:rPr>
      </w:pPr>
      <w:r>
        <w:rPr>
          <w:sz w:val="22"/>
          <w:szCs w:val="22"/>
        </w:rPr>
        <w:t>Credit Card Purchases</w:t>
      </w:r>
    </w:p>
    <w:p w14:paraId="771C4891" w14:textId="77777777" w:rsidR="00892A92" w:rsidRDefault="00892A92" w:rsidP="00621DCA">
      <w:pPr>
        <w:pStyle w:val="ListParagraph"/>
        <w:ind w:left="0"/>
        <w:rPr>
          <w:sz w:val="22"/>
          <w:szCs w:val="22"/>
        </w:rPr>
      </w:pPr>
    </w:p>
    <w:p w14:paraId="009D73FF" w14:textId="63146DD6" w:rsidR="00940E3C" w:rsidRDefault="00940E3C" w:rsidP="00051CA0">
      <w:pPr>
        <w:pStyle w:val="ListParagraph"/>
        <w:numPr>
          <w:ilvl w:val="0"/>
          <w:numId w:val="17"/>
        </w:numPr>
        <w:rPr>
          <w:sz w:val="22"/>
          <w:szCs w:val="22"/>
        </w:rPr>
      </w:pPr>
      <w:r>
        <w:rPr>
          <w:sz w:val="22"/>
          <w:szCs w:val="22"/>
        </w:rPr>
        <w:t xml:space="preserve">Authorized business expenditures may be made by employees using the corporate credit card when approved by the Director of Operations. In every case of credit card usage, the individual charging an account will be held personally responsible in the event that the charge is deemed personal </w:t>
      </w:r>
      <w:r w:rsidR="005E42C0">
        <w:rPr>
          <w:sz w:val="22"/>
          <w:szCs w:val="22"/>
        </w:rPr>
        <w:t>or unauthorized. Every claim has to be submitted with individual bills for each purchase, including the approved signature of the Director of Operations.</w:t>
      </w:r>
      <w:r w:rsidRPr="00811D94">
        <w:rPr>
          <w:sz w:val="22"/>
          <w:szCs w:val="22"/>
        </w:rPr>
        <w:t xml:space="preserve"> </w:t>
      </w:r>
    </w:p>
    <w:p w14:paraId="3377A307" w14:textId="77777777" w:rsidR="00940E3C" w:rsidRPr="00811D94" w:rsidRDefault="00940E3C" w:rsidP="00940E3C">
      <w:pPr>
        <w:pStyle w:val="ListParagraph"/>
        <w:ind w:left="1440"/>
        <w:rPr>
          <w:sz w:val="22"/>
          <w:szCs w:val="22"/>
        </w:rPr>
      </w:pPr>
    </w:p>
    <w:p w14:paraId="0FB60F86" w14:textId="1B7E6990" w:rsidR="00940E3C" w:rsidRDefault="005E42C0" w:rsidP="00051CA0">
      <w:pPr>
        <w:pStyle w:val="ListParagraph"/>
        <w:numPr>
          <w:ilvl w:val="0"/>
          <w:numId w:val="17"/>
        </w:numPr>
        <w:rPr>
          <w:sz w:val="22"/>
          <w:szCs w:val="22"/>
        </w:rPr>
      </w:pPr>
      <w:r>
        <w:rPr>
          <w:sz w:val="22"/>
          <w:szCs w:val="22"/>
        </w:rPr>
        <w:t xml:space="preserve">The maximum line of credit on the </w:t>
      </w:r>
      <w:r w:rsidR="008B16AC">
        <w:rPr>
          <w:sz w:val="22"/>
          <w:szCs w:val="22"/>
        </w:rPr>
        <w:t>_________________</w:t>
      </w:r>
      <w:r>
        <w:rPr>
          <w:sz w:val="22"/>
          <w:szCs w:val="22"/>
        </w:rPr>
        <w:t xml:space="preserve"> credit card is $10,000.</w:t>
      </w:r>
    </w:p>
    <w:p w14:paraId="567E4DB3" w14:textId="77777777" w:rsidR="00940E3C" w:rsidRPr="00DF5E19" w:rsidRDefault="00940E3C" w:rsidP="00940E3C">
      <w:pPr>
        <w:rPr>
          <w:sz w:val="22"/>
          <w:szCs w:val="22"/>
        </w:rPr>
      </w:pPr>
    </w:p>
    <w:p w14:paraId="4677AF32" w14:textId="2E9D60C5" w:rsidR="00940E3C" w:rsidRDefault="005E42C0" w:rsidP="00051CA0">
      <w:pPr>
        <w:pStyle w:val="ListParagraph"/>
        <w:numPr>
          <w:ilvl w:val="0"/>
          <w:numId w:val="17"/>
        </w:numPr>
        <w:rPr>
          <w:sz w:val="22"/>
          <w:szCs w:val="22"/>
        </w:rPr>
      </w:pPr>
      <w:r>
        <w:rPr>
          <w:sz w:val="22"/>
          <w:szCs w:val="22"/>
        </w:rPr>
        <w:t>The credit card must be paid off completely on a monthly basis after charges are approved by the Executive Director</w:t>
      </w:r>
      <w:r w:rsidR="00770E13">
        <w:rPr>
          <w:sz w:val="22"/>
          <w:szCs w:val="22"/>
        </w:rPr>
        <w:t xml:space="preserve"> or designate</w:t>
      </w:r>
      <w:r>
        <w:rPr>
          <w:sz w:val="22"/>
          <w:szCs w:val="22"/>
        </w:rPr>
        <w:t>.</w:t>
      </w:r>
    </w:p>
    <w:p w14:paraId="4BBBD9C0" w14:textId="77777777" w:rsidR="00940E3C" w:rsidRDefault="00940E3C" w:rsidP="00621DCA">
      <w:pPr>
        <w:pStyle w:val="ListParagraph"/>
        <w:ind w:left="0"/>
        <w:rPr>
          <w:sz w:val="22"/>
          <w:szCs w:val="22"/>
        </w:rPr>
      </w:pPr>
    </w:p>
    <w:p w14:paraId="3E5CAB36" w14:textId="387E4D55" w:rsidR="0015743A" w:rsidRDefault="0015743A" w:rsidP="00051CA0">
      <w:pPr>
        <w:pStyle w:val="ListParagraph"/>
        <w:numPr>
          <w:ilvl w:val="1"/>
          <w:numId w:val="5"/>
        </w:numPr>
        <w:rPr>
          <w:sz w:val="22"/>
          <w:szCs w:val="22"/>
        </w:rPr>
      </w:pPr>
      <w:r>
        <w:rPr>
          <w:sz w:val="22"/>
          <w:szCs w:val="22"/>
        </w:rPr>
        <w:t>Supplier Management</w:t>
      </w:r>
    </w:p>
    <w:p w14:paraId="36D9D21F" w14:textId="77777777" w:rsidR="0015743A" w:rsidRPr="0015743A" w:rsidRDefault="0015743A" w:rsidP="0015743A">
      <w:pPr>
        <w:rPr>
          <w:sz w:val="22"/>
          <w:szCs w:val="22"/>
        </w:rPr>
      </w:pPr>
    </w:p>
    <w:p w14:paraId="6B503BE6" w14:textId="67F37754" w:rsidR="003A4491" w:rsidRDefault="00DB2CE4" w:rsidP="00051CA0">
      <w:pPr>
        <w:pStyle w:val="ListParagraph"/>
        <w:numPr>
          <w:ilvl w:val="0"/>
          <w:numId w:val="18"/>
        </w:numPr>
        <w:rPr>
          <w:sz w:val="22"/>
          <w:szCs w:val="22"/>
        </w:rPr>
      </w:pPr>
      <w:r>
        <w:rPr>
          <w:sz w:val="22"/>
          <w:szCs w:val="22"/>
        </w:rPr>
        <w:t xml:space="preserve">Goods and services shall be acquired competitively from qualified suppliers to meet specific needs and to obtain the greatest possible value for money expended. There have to be at least three </w:t>
      </w:r>
      <w:r w:rsidRPr="0039580F">
        <w:rPr>
          <w:sz w:val="22"/>
          <w:szCs w:val="22"/>
        </w:rPr>
        <w:t>verbal</w:t>
      </w:r>
      <w:r>
        <w:rPr>
          <w:sz w:val="22"/>
          <w:szCs w:val="22"/>
        </w:rPr>
        <w:t xml:space="preserve"> quotations from reputable suppliers for purchase of services </w:t>
      </w:r>
      <w:r w:rsidR="00345493">
        <w:rPr>
          <w:sz w:val="22"/>
          <w:szCs w:val="22"/>
        </w:rPr>
        <w:t>over</w:t>
      </w:r>
      <w:r>
        <w:rPr>
          <w:sz w:val="22"/>
          <w:szCs w:val="22"/>
        </w:rPr>
        <w:t xml:space="preserve"> $1,000 and three written quotations for purchases over </w:t>
      </w:r>
      <w:r w:rsidR="0039580F" w:rsidRPr="00342DD6">
        <w:rPr>
          <w:sz w:val="22"/>
          <w:szCs w:val="22"/>
        </w:rPr>
        <w:t>and including</w:t>
      </w:r>
      <w:r w:rsidR="0039580F">
        <w:rPr>
          <w:sz w:val="22"/>
          <w:szCs w:val="22"/>
        </w:rPr>
        <w:t xml:space="preserve"> </w:t>
      </w:r>
      <w:r>
        <w:rPr>
          <w:sz w:val="22"/>
          <w:szCs w:val="22"/>
        </w:rPr>
        <w:t xml:space="preserve">$2,500. </w:t>
      </w:r>
    </w:p>
    <w:p w14:paraId="0016C4E5" w14:textId="77777777" w:rsidR="003A4491" w:rsidRDefault="003A4491" w:rsidP="003A4491">
      <w:pPr>
        <w:pStyle w:val="ListParagraph"/>
        <w:ind w:left="1440"/>
        <w:rPr>
          <w:sz w:val="22"/>
          <w:szCs w:val="22"/>
        </w:rPr>
      </w:pPr>
    </w:p>
    <w:p w14:paraId="048C2CAF" w14:textId="65E1547F" w:rsidR="003A4491" w:rsidRDefault="006B49D7" w:rsidP="00051CA0">
      <w:pPr>
        <w:pStyle w:val="ListParagraph"/>
        <w:numPr>
          <w:ilvl w:val="0"/>
          <w:numId w:val="18"/>
        </w:numPr>
        <w:rPr>
          <w:sz w:val="22"/>
          <w:szCs w:val="22"/>
        </w:rPr>
      </w:pPr>
      <w:r>
        <w:rPr>
          <w:sz w:val="22"/>
          <w:szCs w:val="22"/>
        </w:rPr>
        <w:t xml:space="preserve">Terms of reference must be established for all contracts involving purchase of professional services. Approvals shall be obtained and documentation shall be retained </w:t>
      </w:r>
      <w:r>
        <w:rPr>
          <w:sz w:val="22"/>
          <w:szCs w:val="22"/>
        </w:rPr>
        <w:lastRenderedPageBreak/>
        <w:t>for review and auditing.</w:t>
      </w:r>
      <w:r w:rsidR="00770E13">
        <w:rPr>
          <w:sz w:val="22"/>
          <w:szCs w:val="22"/>
        </w:rPr>
        <w:t xml:space="preserve"> </w:t>
      </w:r>
      <w:r>
        <w:rPr>
          <w:sz w:val="22"/>
          <w:szCs w:val="22"/>
        </w:rPr>
        <w:t xml:space="preserve">Unbudgeted </w:t>
      </w:r>
      <w:r w:rsidR="008D287F" w:rsidRPr="00342DD6">
        <w:rPr>
          <w:sz w:val="22"/>
          <w:szCs w:val="22"/>
        </w:rPr>
        <w:t>professional</w:t>
      </w:r>
      <w:r w:rsidR="008D287F">
        <w:rPr>
          <w:sz w:val="22"/>
          <w:szCs w:val="22"/>
        </w:rPr>
        <w:t xml:space="preserve"> </w:t>
      </w:r>
      <w:r>
        <w:rPr>
          <w:sz w:val="22"/>
          <w:szCs w:val="22"/>
        </w:rPr>
        <w:t xml:space="preserve">services </w:t>
      </w:r>
      <w:r w:rsidR="002804DE">
        <w:rPr>
          <w:sz w:val="22"/>
          <w:szCs w:val="22"/>
        </w:rPr>
        <w:t xml:space="preserve">of </w:t>
      </w:r>
      <w:r w:rsidR="00770E13">
        <w:rPr>
          <w:sz w:val="22"/>
          <w:szCs w:val="22"/>
        </w:rPr>
        <w:t xml:space="preserve">over $5,000 </w:t>
      </w:r>
      <w:r>
        <w:rPr>
          <w:sz w:val="22"/>
          <w:szCs w:val="22"/>
        </w:rPr>
        <w:t>require approval of the Board of Directors through the Finance Committee.</w:t>
      </w:r>
    </w:p>
    <w:p w14:paraId="109ADE7D" w14:textId="77777777" w:rsidR="003A4491" w:rsidRPr="00DF5E19" w:rsidRDefault="003A4491" w:rsidP="003A4491">
      <w:pPr>
        <w:rPr>
          <w:sz w:val="22"/>
          <w:szCs w:val="22"/>
        </w:rPr>
      </w:pPr>
    </w:p>
    <w:p w14:paraId="2056294A" w14:textId="25147F73" w:rsidR="003A4491" w:rsidRDefault="00E86ED1" w:rsidP="00051CA0">
      <w:pPr>
        <w:pStyle w:val="ListParagraph"/>
        <w:numPr>
          <w:ilvl w:val="0"/>
          <w:numId w:val="18"/>
        </w:numPr>
        <w:rPr>
          <w:sz w:val="22"/>
          <w:szCs w:val="22"/>
        </w:rPr>
      </w:pPr>
      <w:r>
        <w:rPr>
          <w:sz w:val="22"/>
          <w:szCs w:val="22"/>
        </w:rPr>
        <w:t>The Director of Operations is responsible for purchasing of office supplies and verifying budgetary availability f</w:t>
      </w:r>
      <w:r w:rsidR="00335E0D">
        <w:rPr>
          <w:sz w:val="22"/>
          <w:szCs w:val="22"/>
        </w:rPr>
        <w:t>r</w:t>
      </w:r>
      <w:r>
        <w:rPr>
          <w:sz w:val="22"/>
          <w:szCs w:val="22"/>
        </w:rPr>
        <w:t xml:space="preserve">om the Financial Manager prior to effecting purchases. </w:t>
      </w:r>
    </w:p>
    <w:p w14:paraId="294D4F49" w14:textId="77777777" w:rsidR="00E86ED1" w:rsidRPr="00E86ED1" w:rsidRDefault="00E86ED1" w:rsidP="00E86ED1">
      <w:pPr>
        <w:rPr>
          <w:sz w:val="22"/>
          <w:szCs w:val="22"/>
        </w:rPr>
      </w:pPr>
    </w:p>
    <w:p w14:paraId="247AAEEE" w14:textId="28AA7686" w:rsidR="003A4491" w:rsidRDefault="00E86ED1" w:rsidP="00051CA0">
      <w:pPr>
        <w:pStyle w:val="ListParagraph"/>
        <w:numPr>
          <w:ilvl w:val="0"/>
          <w:numId w:val="18"/>
        </w:numPr>
        <w:rPr>
          <w:sz w:val="22"/>
          <w:szCs w:val="22"/>
        </w:rPr>
      </w:pPr>
      <w:r>
        <w:rPr>
          <w:sz w:val="22"/>
          <w:szCs w:val="22"/>
        </w:rPr>
        <w:t>The Director of Operations shall document all requisitioning and receiving of office supplies.</w:t>
      </w:r>
    </w:p>
    <w:p w14:paraId="1195A6D2" w14:textId="77777777" w:rsidR="003A4491" w:rsidRDefault="003A4491" w:rsidP="003A4491">
      <w:pPr>
        <w:pStyle w:val="ListParagraph"/>
        <w:ind w:left="1440"/>
        <w:rPr>
          <w:sz w:val="22"/>
          <w:szCs w:val="22"/>
        </w:rPr>
      </w:pPr>
    </w:p>
    <w:p w14:paraId="352D8F45" w14:textId="61CD749C" w:rsidR="003A4491" w:rsidRDefault="00E86ED1" w:rsidP="00051CA0">
      <w:pPr>
        <w:pStyle w:val="ListParagraph"/>
        <w:numPr>
          <w:ilvl w:val="0"/>
          <w:numId w:val="18"/>
        </w:numPr>
        <w:rPr>
          <w:sz w:val="22"/>
          <w:szCs w:val="22"/>
        </w:rPr>
      </w:pPr>
      <w:r>
        <w:rPr>
          <w:sz w:val="22"/>
          <w:szCs w:val="22"/>
        </w:rPr>
        <w:t>Periodically supplier records should be analyzed to obtain information on the reliability of each supplier, comparison of prices or discounts provided or volume of business which may lead to creation of a purchasing contract providing better prices, discounts or payment arrangements.</w:t>
      </w:r>
    </w:p>
    <w:p w14:paraId="2FDE20C2" w14:textId="77777777" w:rsidR="003A4491" w:rsidRPr="00DF5E19" w:rsidRDefault="003A4491" w:rsidP="003A4491">
      <w:pPr>
        <w:rPr>
          <w:sz w:val="22"/>
          <w:szCs w:val="22"/>
        </w:rPr>
      </w:pPr>
    </w:p>
    <w:p w14:paraId="779B9262" w14:textId="4A44307A" w:rsidR="003A4491" w:rsidRDefault="00607A0F" w:rsidP="00051CA0">
      <w:pPr>
        <w:pStyle w:val="ListParagraph"/>
        <w:numPr>
          <w:ilvl w:val="0"/>
          <w:numId w:val="18"/>
        </w:numPr>
        <w:rPr>
          <w:sz w:val="22"/>
          <w:szCs w:val="22"/>
        </w:rPr>
      </w:pPr>
      <w:r>
        <w:rPr>
          <w:sz w:val="22"/>
          <w:szCs w:val="22"/>
        </w:rPr>
        <w:t>Periodically, the organization will research alternative suppliers for major expense line items which can be used as a basis for broadening the list of available suppliers, negotiating with an existing supplier or general information about market rates for pertinent goods and services.</w:t>
      </w:r>
    </w:p>
    <w:p w14:paraId="264BA6A0" w14:textId="77777777" w:rsidR="003A4491" w:rsidRPr="00DF5E19" w:rsidRDefault="003A4491" w:rsidP="003A4491">
      <w:pPr>
        <w:rPr>
          <w:sz w:val="22"/>
          <w:szCs w:val="22"/>
        </w:rPr>
      </w:pPr>
    </w:p>
    <w:p w14:paraId="3F4406B1" w14:textId="09121B78" w:rsidR="003A4491" w:rsidRDefault="00607A0F" w:rsidP="00051CA0">
      <w:pPr>
        <w:pStyle w:val="ListParagraph"/>
        <w:numPr>
          <w:ilvl w:val="0"/>
          <w:numId w:val="18"/>
        </w:numPr>
        <w:rPr>
          <w:sz w:val="22"/>
          <w:szCs w:val="22"/>
        </w:rPr>
      </w:pPr>
      <w:r>
        <w:rPr>
          <w:sz w:val="22"/>
          <w:szCs w:val="22"/>
        </w:rPr>
        <w:t>The organization expressly forbids its employees from accepting any goods, service, gift or other personal offering of more than a nominal value from its suppliers at any time.</w:t>
      </w:r>
    </w:p>
    <w:p w14:paraId="16B48ACF" w14:textId="77777777" w:rsidR="00607A0F" w:rsidRPr="00607A0F" w:rsidRDefault="00607A0F" w:rsidP="00607A0F">
      <w:pPr>
        <w:rPr>
          <w:sz w:val="22"/>
          <w:szCs w:val="22"/>
        </w:rPr>
      </w:pPr>
    </w:p>
    <w:p w14:paraId="35048293" w14:textId="1D039243" w:rsidR="00607A0F" w:rsidRDefault="00607A0F">
      <w:pPr>
        <w:rPr>
          <w:sz w:val="22"/>
          <w:szCs w:val="22"/>
        </w:rPr>
      </w:pPr>
      <w:r>
        <w:rPr>
          <w:sz w:val="22"/>
          <w:szCs w:val="22"/>
        </w:rPr>
        <w:br w:type="page"/>
      </w:r>
    </w:p>
    <w:p w14:paraId="1268068C" w14:textId="0B92AE8A" w:rsidR="001E64B0" w:rsidRDefault="001E64B0" w:rsidP="003A1A83">
      <w:pPr>
        <w:pStyle w:val="Heading2"/>
      </w:pPr>
      <w:bookmarkStart w:id="14" w:name="_Toc263729355"/>
      <w:bookmarkStart w:id="15" w:name="_Toc263803322"/>
      <w:r>
        <w:lastRenderedPageBreak/>
        <w:t>CASH MANAGEMENT</w:t>
      </w:r>
      <w:bookmarkEnd w:id="14"/>
      <w:bookmarkEnd w:id="15"/>
    </w:p>
    <w:p w14:paraId="4CB309FB" w14:textId="77777777" w:rsidR="003A1A83" w:rsidRPr="007E0EED" w:rsidRDefault="003A1A83" w:rsidP="003A1A83">
      <w:pPr>
        <w:pStyle w:val="Heading3"/>
      </w:pPr>
      <w:bookmarkStart w:id="16" w:name="_Toc263729356"/>
      <w:bookmarkStart w:id="17" w:name="_Toc263803323"/>
      <w:r w:rsidRPr="007E0EED">
        <w:rPr>
          <w:bCs w:val="0"/>
        </w:rPr>
        <w:t>1.</w:t>
      </w:r>
      <w:r w:rsidRPr="007E0EED">
        <w:t xml:space="preserve"> POLICY</w:t>
      </w:r>
      <w:bookmarkEnd w:id="16"/>
      <w:bookmarkEnd w:id="17"/>
    </w:p>
    <w:p w14:paraId="30757EB7" w14:textId="77777777" w:rsidR="001E64B0" w:rsidRPr="001E64B0" w:rsidRDefault="001E64B0" w:rsidP="001E64B0"/>
    <w:p w14:paraId="1DD22745" w14:textId="09D58435" w:rsidR="003A1A83" w:rsidRDefault="00E70828" w:rsidP="00051CA0">
      <w:pPr>
        <w:pStyle w:val="ListParagraph"/>
        <w:numPr>
          <w:ilvl w:val="1"/>
          <w:numId w:val="19"/>
        </w:numPr>
        <w:rPr>
          <w:sz w:val="22"/>
          <w:szCs w:val="22"/>
        </w:rPr>
      </w:pPr>
      <w:r>
        <w:rPr>
          <w:sz w:val="22"/>
          <w:szCs w:val="22"/>
        </w:rPr>
        <w:t>Money Management</w:t>
      </w:r>
    </w:p>
    <w:p w14:paraId="5F3D92BC" w14:textId="77777777" w:rsidR="00E70828" w:rsidRDefault="00E70828" w:rsidP="00E70828">
      <w:pPr>
        <w:rPr>
          <w:sz w:val="22"/>
          <w:szCs w:val="22"/>
        </w:rPr>
      </w:pPr>
    </w:p>
    <w:p w14:paraId="19745BA0" w14:textId="4E500EA8" w:rsidR="00AA3E24" w:rsidRDefault="00AA3E24" w:rsidP="00051CA0">
      <w:pPr>
        <w:pStyle w:val="ListParagraph"/>
        <w:numPr>
          <w:ilvl w:val="0"/>
          <w:numId w:val="20"/>
        </w:numPr>
        <w:rPr>
          <w:sz w:val="22"/>
          <w:szCs w:val="22"/>
        </w:rPr>
      </w:pPr>
      <w:r>
        <w:rPr>
          <w:sz w:val="22"/>
          <w:szCs w:val="22"/>
        </w:rPr>
        <w:t xml:space="preserve">It is </w:t>
      </w:r>
      <w:r w:rsidR="008B16AC">
        <w:rPr>
          <w:sz w:val="22"/>
          <w:szCs w:val="22"/>
        </w:rPr>
        <w:t>_________________</w:t>
      </w:r>
      <w:r>
        <w:rPr>
          <w:sz w:val="22"/>
          <w:szCs w:val="22"/>
        </w:rPr>
        <w:t>’s policy that all receipts of money be recorded in the computerized accounting system</w:t>
      </w:r>
      <w:r w:rsidR="00D41997">
        <w:rPr>
          <w:sz w:val="22"/>
          <w:szCs w:val="22"/>
        </w:rPr>
        <w:t xml:space="preserve"> (Quick</w:t>
      </w:r>
      <w:r w:rsidR="004B1DC1">
        <w:rPr>
          <w:sz w:val="22"/>
          <w:szCs w:val="22"/>
        </w:rPr>
        <w:t xml:space="preserve"> B</w:t>
      </w:r>
      <w:r w:rsidR="00D41997">
        <w:rPr>
          <w:sz w:val="22"/>
          <w:szCs w:val="22"/>
        </w:rPr>
        <w:t>ooks</w:t>
      </w:r>
      <w:r w:rsidR="004F582D">
        <w:rPr>
          <w:sz w:val="22"/>
          <w:szCs w:val="22"/>
        </w:rPr>
        <w:t xml:space="preserve"> software</w:t>
      </w:r>
      <w:r w:rsidR="00D41997">
        <w:rPr>
          <w:sz w:val="22"/>
          <w:szCs w:val="22"/>
        </w:rPr>
        <w:t>)</w:t>
      </w:r>
      <w:r>
        <w:rPr>
          <w:sz w:val="22"/>
          <w:szCs w:val="22"/>
        </w:rPr>
        <w:t>.</w:t>
      </w:r>
    </w:p>
    <w:p w14:paraId="1FEBC30C" w14:textId="77777777" w:rsidR="00AA3E24" w:rsidRPr="0083556E" w:rsidRDefault="00AA3E24" w:rsidP="00AA3E24">
      <w:pPr>
        <w:pStyle w:val="ListParagraph"/>
        <w:ind w:left="1440"/>
        <w:rPr>
          <w:sz w:val="22"/>
          <w:szCs w:val="22"/>
        </w:rPr>
      </w:pPr>
    </w:p>
    <w:p w14:paraId="32A6667F" w14:textId="6EEAE28D" w:rsidR="00AA3E24" w:rsidRDefault="00F53796" w:rsidP="00051CA0">
      <w:pPr>
        <w:pStyle w:val="ListParagraph"/>
        <w:numPr>
          <w:ilvl w:val="0"/>
          <w:numId w:val="20"/>
        </w:numPr>
        <w:rPr>
          <w:sz w:val="22"/>
          <w:szCs w:val="22"/>
        </w:rPr>
      </w:pPr>
      <w:r>
        <w:rPr>
          <w:sz w:val="22"/>
          <w:szCs w:val="22"/>
        </w:rPr>
        <w:t xml:space="preserve">Receipts of money shall be properly classified and promptly recorded in the accounts of the organization. </w:t>
      </w:r>
    </w:p>
    <w:p w14:paraId="34B6E663" w14:textId="77777777" w:rsidR="00AA3E24" w:rsidRPr="0083556E" w:rsidRDefault="00AA3E24" w:rsidP="00AA3E24">
      <w:pPr>
        <w:rPr>
          <w:sz w:val="22"/>
          <w:szCs w:val="22"/>
        </w:rPr>
      </w:pPr>
    </w:p>
    <w:p w14:paraId="67B12C0B" w14:textId="211A24AF" w:rsidR="00AA3E24" w:rsidRDefault="00F53796" w:rsidP="00051CA0">
      <w:pPr>
        <w:pStyle w:val="ListParagraph"/>
        <w:numPr>
          <w:ilvl w:val="0"/>
          <w:numId w:val="20"/>
        </w:numPr>
        <w:rPr>
          <w:sz w:val="22"/>
          <w:szCs w:val="22"/>
        </w:rPr>
      </w:pPr>
      <w:r>
        <w:rPr>
          <w:sz w:val="22"/>
          <w:szCs w:val="22"/>
        </w:rPr>
        <w:t xml:space="preserve">There shall be proper internal controls over receipts and the recording of money. There must be a complete audit trail of the </w:t>
      </w:r>
      <w:r w:rsidR="00836B1A">
        <w:rPr>
          <w:sz w:val="22"/>
          <w:szCs w:val="22"/>
        </w:rPr>
        <w:t xml:space="preserve">receipting and </w:t>
      </w:r>
      <w:r>
        <w:rPr>
          <w:sz w:val="22"/>
          <w:szCs w:val="22"/>
        </w:rPr>
        <w:t>recording process</w:t>
      </w:r>
      <w:r w:rsidR="00836B1A">
        <w:rPr>
          <w:sz w:val="22"/>
          <w:szCs w:val="22"/>
        </w:rPr>
        <w:t>es</w:t>
      </w:r>
      <w:r>
        <w:rPr>
          <w:sz w:val="22"/>
          <w:szCs w:val="22"/>
        </w:rPr>
        <w:t>.</w:t>
      </w:r>
    </w:p>
    <w:p w14:paraId="12F39829" w14:textId="77777777" w:rsidR="00AA3E24" w:rsidRPr="0083556E" w:rsidRDefault="00AA3E24" w:rsidP="00AA3E24">
      <w:pPr>
        <w:rPr>
          <w:sz w:val="22"/>
          <w:szCs w:val="22"/>
        </w:rPr>
      </w:pPr>
    </w:p>
    <w:p w14:paraId="22BDEC8F" w14:textId="77777777" w:rsidR="00F53796" w:rsidRDefault="00F53796" w:rsidP="00051CA0">
      <w:pPr>
        <w:pStyle w:val="ListParagraph"/>
        <w:numPr>
          <w:ilvl w:val="0"/>
          <w:numId w:val="20"/>
        </w:numPr>
        <w:rPr>
          <w:sz w:val="22"/>
          <w:szCs w:val="22"/>
        </w:rPr>
      </w:pPr>
      <w:r>
        <w:rPr>
          <w:sz w:val="22"/>
          <w:szCs w:val="22"/>
        </w:rPr>
        <w:t>The Financial Manager must ensure that the recording of receipts process is effective and efficient.</w:t>
      </w:r>
    </w:p>
    <w:p w14:paraId="1F04B3BF" w14:textId="77777777" w:rsidR="00F53796" w:rsidRPr="00F53796" w:rsidRDefault="00F53796" w:rsidP="00F53796">
      <w:pPr>
        <w:rPr>
          <w:sz w:val="22"/>
          <w:szCs w:val="22"/>
        </w:rPr>
      </w:pPr>
    </w:p>
    <w:p w14:paraId="26212188" w14:textId="23DA0A11" w:rsidR="00AA3E24" w:rsidRPr="0083556E" w:rsidRDefault="00F53796" w:rsidP="00051CA0">
      <w:pPr>
        <w:pStyle w:val="ListParagraph"/>
        <w:numPr>
          <w:ilvl w:val="0"/>
          <w:numId w:val="20"/>
        </w:numPr>
        <w:rPr>
          <w:sz w:val="22"/>
          <w:szCs w:val="22"/>
        </w:rPr>
      </w:pPr>
      <w:r>
        <w:rPr>
          <w:sz w:val="22"/>
          <w:szCs w:val="22"/>
        </w:rPr>
        <w:t>The organization should undertake periodic reviews and audits of its recording of receipt of money to ensure that it is operating in accordance with this policy.</w:t>
      </w:r>
      <w:r w:rsidR="00AA3E24" w:rsidRPr="0083556E">
        <w:rPr>
          <w:sz w:val="22"/>
          <w:szCs w:val="22"/>
        </w:rPr>
        <w:t xml:space="preserve"> </w:t>
      </w:r>
    </w:p>
    <w:p w14:paraId="6B9CB605" w14:textId="77777777" w:rsidR="00E70828" w:rsidRPr="00E70828" w:rsidRDefault="00E70828" w:rsidP="00E70828">
      <w:pPr>
        <w:rPr>
          <w:sz w:val="22"/>
          <w:szCs w:val="22"/>
        </w:rPr>
      </w:pPr>
    </w:p>
    <w:p w14:paraId="1E99820D" w14:textId="2801D271" w:rsidR="004B62A1" w:rsidRDefault="008B16AC" w:rsidP="00051CA0">
      <w:pPr>
        <w:pStyle w:val="ListParagraph"/>
        <w:numPr>
          <w:ilvl w:val="1"/>
          <w:numId w:val="19"/>
        </w:numPr>
        <w:rPr>
          <w:sz w:val="22"/>
          <w:szCs w:val="22"/>
        </w:rPr>
      </w:pPr>
      <w:r>
        <w:rPr>
          <w:sz w:val="22"/>
          <w:szCs w:val="22"/>
        </w:rPr>
        <w:t>_________________</w:t>
      </w:r>
      <w:r w:rsidR="004B62A1">
        <w:rPr>
          <w:sz w:val="22"/>
          <w:szCs w:val="22"/>
        </w:rPr>
        <w:t xml:space="preserve"> will have a minimum of two signing officers for cash disbursements.</w:t>
      </w:r>
    </w:p>
    <w:p w14:paraId="5BB34E2F" w14:textId="77777777" w:rsidR="004B62A1" w:rsidRDefault="004B62A1" w:rsidP="004B62A1">
      <w:pPr>
        <w:pStyle w:val="ListParagraph"/>
        <w:rPr>
          <w:sz w:val="22"/>
          <w:szCs w:val="22"/>
        </w:rPr>
      </w:pPr>
    </w:p>
    <w:p w14:paraId="4D8CAB9C" w14:textId="2AD045AD" w:rsidR="004B62A1" w:rsidRDefault="004B62A1" w:rsidP="00051CA0">
      <w:pPr>
        <w:pStyle w:val="ListParagraph"/>
        <w:numPr>
          <w:ilvl w:val="1"/>
          <w:numId w:val="19"/>
        </w:numPr>
        <w:rPr>
          <w:sz w:val="22"/>
          <w:szCs w:val="22"/>
        </w:rPr>
      </w:pPr>
      <w:r>
        <w:rPr>
          <w:sz w:val="22"/>
          <w:szCs w:val="22"/>
        </w:rPr>
        <w:t>All new bank accounts and investment accounts shall require a resolution of the Board of Directors.</w:t>
      </w:r>
    </w:p>
    <w:p w14:paraId="08CB4ACD" w14:textId="77777777" w:rsidR="004B62A1" w:rsidRPr="004B62A1" w:rsidRDefault="004B62A1" w:rsidP="004B62A1">
      <w:pPr>
        <w:rPr>
          <w:sz w:val="22"/>
          <w:szCs w:val="22"/>
        </w:rPr>
      </w:pPr>
    </w:p>
    <w:p w14:paraId="28A05B03" w14:textId="142C9738" w:rsidR="004B62A1" w:rsidRDefault="004B62A1" w:rsidP="00051CA0">
      <w:pPr>
        <w:pStyle w:val="ListParagraph"/>
        <w:numPr>
          <w:ilvl w:val="1"/>
          <w:numId w:val="19"/>
        </w:numPr>
        <w:rPr>
          <w:sz w:val="22"/>
          <w:szCs w:val="22"/>
        </w:rPr>
      </w:pPr>
      <w:r>
        <w:rPr>
          <w:sz w:val="22"/>
          <w:szCs w:val="22"/>
        </w:rPr>
        <w:t>Bank deposits shall be made weekly after being recorded in the general ledger.</w:t>
      </w:r>
    </w:p>
    <w:p w14:paraId="151773DC" w14:textId="77777777" w:rsidR="004B62A1" w:rsidRPr="004B62A1" w:rsidRDefault="004B62A1" w:rsidP="004B62A1">
      <w:pPr>
        <w:rPr>
          <w:sz w:val="22"/>
          <w:szCs w:val="22"/>
        </w:rPr>
      </w:pPr>
    </w:p>
    <w:p w14:paraId="130DD18C" w14:textId="29C23531" w:rsidR="004B62A1" w:rsidRDefault="004B62A1" w:rsidP="00051CA0">
      <w:pPr>
        <w:pStyle w:val="ListParagraph"/>
        <w:numPr>
          <w:ilvl w:val="1"/>
          <w:numId w:val="19"/>
        </w:numPr>
        <w:rPr>
          <w:sz w:val="22"/>
          <w:szCs w:val="22"/>
        </w:rPr>
      </w:pPr>
      <w:r>
        <w:rPr>
          <w:sz w:val="22"/>
          <w:szCs w:val="22"/>
        </w:rPr>
        <w:t>Charitable receipts shall be issued by the Financial Manager and signed by the Executive Director after reconciling with the general ledger.</w:t>
      </w:r>
    </w:p>
    <w:p w14:paraId="6EC132AE" w14:textId="77777777" w:rsidR="004B62A1" w:rsidRPr="004B62A1" w:rsidRDefault="004B62A1" w:rsidP="004B62A1">
      <w:pPr>
        <w:rPr>
          <w:sz w:val="22"/>
          <w:szCs w:val="22"/>
        </w:rPr>
      </w:pPr>
    </w:p>
    <w:p w14:paraId="06E486E9" w14:textId="223BFED8" w:rsidR="004B62A1" w:rsidRDefault="004B62A1" w:rsidP="00051CA0">
      <w:pPr>
        <w:pStyle w:val="ListParagraph"/>
        <w:numPr>
          <w:ilvl w:val="1"/>
          <w:numId w:val="19"/>
        </w:numPr>
        <w:rPr>
          <w:sz w:val="22"/>
          <w:szCs w:val="22"/>
        </w:rPr>
      </w:pPr>
      <w:r>
        <w:rPr>
          <w:sz w:val="22"/>
          <w:szCs w:val="22"/>
        </w:rPr>
        <w:t>Funds in excess of current cash requirements may be invested as approved by the Board of Directors.</w:t>
      </w:r>
    </w:p>
    <w:p w14:paraId="725FB95E" w14:textId="77777777" w:rsidR="004B62A1" w:rsidRPr="004B62A1" w:rsidRDefault="004B62A1" w:rsidP="004B62A1">
      <w:pPr>
        <w:rPr>
          <w:sz w:val="22"/>
          <w:szCs w:val="22"/>
        </w:rPr>
      </w:pPr>
    </w:p>
    <w:p w14:paraId="1A7F5712" w14:textId="72AC6BDF" w:rsidR="004B62A1" w:rsidRDefault="004B62A1" w:rsidP="00051CA0">
      <w:pPr>
        <w:pStyle w:val="ListParagraph"/>
        <w:numPr>
          <w:ilvl w:val="1"/>
          <w:numId w:val="19"/>
        </w:numPr>
        <w:rPr>
          <w:sz w:val="22"/>
          <w:szCs w:val="22"/>
        </w:rPr>
      </w:pPr>
      <w:r>
        <w:rPr>
          <w:sz w:val="22"/>
          <w:szCs w:val="22"/>
        </w:rPr>
        <w:t>The Board of Directors shall review and approve any investment accounts on an annual basis.</w:t>
      </w:r>
    </w:p>
    <w:p w14:paraId="04B8BDF9" w14:textId="77777777" w:rsidR="0015743A" w:rsidRDefault="0015743A" w:rsidP="00621DCA">
      <w:pPr>
        <w:pStyle w:val="ListParagraph"/>
        <w:ind w:left="0"/>
        <w:rPr>
          <w:sz w:val="22"/>
          <w:szCs w:val="22"/>
        </w:rPr>
      </w:pPr>
    </w:p>
    <w:p w14:paraId="4FB4B052" w14:textId="704690BF" w:rsidR="00F96A1C" w:rsidRDefault="00F96A1C" w:rsidP="00F96A1C">
      <w:pPr>
        <w:pStyle w:val="Heading3"/>
      </w:pPr>
      <w:bookmarkStart w:id="18" w:name="_Toc263729357"/>
      <w:bookmarkStart w:id="19" w:name="_Toc263803324"/>
      <w:r>
        <w:rPr>
          <w:bCs w:val="0"/>
        </w:rPr>
        <w:t>2</w:t>
      </w:r>
      <w:r w:rsidRPr="007E0EED">
        <w:rPr>
          <w:bCs w:val="0"/>
        </w:rPr>
        <w:t>.</w:t>
      </w:r>
      <w:r>
        <w:t xml:space="preserve"> PURPOSE</w:t>
      </w:r>
      <w:bookmarkEnd w:id="18"/>
      <w:bookmarkEnd w:id="19"/>
    </w:p>
    <w:p w14:paraId="5E2BEC84" w14:textId="77777777" w:rsidR="00F96A1C" w:rsidRDefault="00F96A1C" w:rsidP="00F96A1C"/>
    <w:p w14:paraId="561D6AFA" w14:textId="3BBDDBCF" w:rsidR="00F96A1C" w:rsidRDefault="00F96A1C" w:rsidP="00051CA0">
      <w:pPr>
        <w:pStyle w:val="ListParagraph"/>
        <w:numPr>
          <w:ilvl w:val="1"/>
          <w:numId w:val="21"/>
        </w:numPr>
        <w:rPr>
          <w:sz w:val="22"/>
          <w:szCs w:val="22"/>
        </w:rPr>
      </w:pPr>
      <w:r w:rsidRPr="00F96A1C">
        <w:rPr>
          <w:sz w:val="22"/>
          <w:szCs w:val="22"/>
        </w:rPr>
        <w:t xml:space="preserve">The </w:t>
      </w:r>
      <w:r>
        <w:rPr>
          <w:sz w:val="22"/>
          <w:szCs w:val="22"/>
        </w:rPr>
        <w:t>purpose of this Statement of Policy and Procedure is to provide guidance on the cash operations of the organization as well as appropriate controls over handling of cash.</w:t>
      </w:r>
    </w:p>
    <w:p w14:paraId="231D727D" w14:textId="77777777" w:rsidR="00F96A1C" w:rsidRPr="00F96A1C" w:rsidRDefault="00F96A1C" w:rsidP="00F96A1C">
      <w:pPr>
        <w:pStyle w:val="ListParagraph"/>
        <w:rPr>
          <w:sz w:val="22"/>
          <w:szCs w:val="22"/>
        </w:rPr>
      </w:pPr>
    </w:p>
    <w:p w14:paraId="158280A3" w14:textId="0E9FC9B3" w:rsidR="000C20F6" w:rsidRDefault="000C20F6" w:rsidP="000C20F6">
      <w:pPr>
        <w:pStyle w:val="Heading3"/>
      </w:pPr>
      <w:bookmarkStart w:id="20" w:name="_Toc263729358"/>
      <w:bookmarkStart w:id="21" w:name="_Toc263803325"/>
      <w:r>
        <w:rPr>
          <w:bCs w:val="0"/>
        </w:rPr>
        <w:lastRenderedPageBreak/>
        <w:t>3</w:t>
      </w:r>
      <w:r w:rsidRPr="007E0EED">
        <w:rPr>
          <w:bCs w:val="0"/>
        </w:rPr>
        <w:t>.</w:t>
      </w:r>
      <w:r>
        <w:t xml:space="preserve"> </w:t>
      </w:r>
      <w:r w:rsidR="0048142D">
        <w:t>SCOPE</w:t>
      </w:r>
      <w:bookmarkEnd w:id="20"/>
      <w:bookmarkEnd w:id="21"/>
    </w:p>
    <w:p w14:paraId="4A8DA1E4" w14:textId="77777777" w:rsidR="000C20F6" w:rsidRDefault="000C20F6" w:rsidP="000C20F6"/>
    <w:p w14:paraId="368875E8" w14:textId="08B79F6D" w:rsidR="000C20F6" w:rsidRPr="0048142D" w:rsidRDefault="000C20F6" w:rsidP="00051CA0">
      <w:pPr>
        <w:pStyle w:val="ListParagraph"/>
        <w:numPr>
          <w:ilvl w:val="1"/>
          <w:numId w:val="22"/>
        </w:numPr>
        <w:rPr>
          <w:sz w:val="22"/>
          <w:szCs w:val="22"/>
        </w:rPr>
      </w:pPr>
      <w:r w:rsidRPr="0048142D">
        <w:rPr>
          <w:sz w:val="22"/>
          <w:szCs w:val="22"/>
        </w:rPr>
        <w:t>Th</w:t>
      </w:r>
      <w:r w:rsidR="0048142D">
        <w:rPr>
          <w:sz w:val="22"/>
          <w:szCs w:val="22"/>
        </w:rPr>
        <w:t>is policy applies to the Board of Directors, the Executive Director and all employees involved in the handling of cash.</w:t>
      </w:r>
      <w:r w:rsidRPr="0048142D">
        <w:rPr>
          <w:sz w:val="22"/>
          <w:szCs w:val="22"/>
        </w:rPr>
        <w:t xml:space="preserve"> </w:t>
      </w:r>
    </w:p>
    <w:p w14:paraId="01F45655" w14:textId="77777777" w:rsidR="00F96A1C" w:rsidRDefault="00F96A1C" w:rsidP="00621DCA">
      <w:pPr>
        <w:pStyle w:val="ListParagraph"/>
        <w:ind w:left="0"/>
        <w:rPr>
          <w:sz w:val="22"/>
          <w:szCs w:val="22"/>
        </w:rPr>
      </w:pPr>
    </w:p>
    <w:p w14:paraId="77F742EC" w14:textId="7D9B9370" w:rsidR="0048142D" w:rsidRDefault="0048142D" w:rsidP="0048142D">
      <w:pPr>
        <w:pStyle w:val="Heading3"/>
      </w:pPr>
      <w:bookmarkStart w:id="22" w:name="_Toc263729359"/>
      <w:bookmarkStart w:id="23" w:name="_Toc263803326"/>
      <w:r>
        <w:rPr>
          <w:bCs w:val="0"/>
        </w:rPr>
        <w:t>4</w:t>
      </w:r>
      <w:r w:rsidRPr="007E0EED">
        <w:rPr>
          <w:bCs w:val="0"/>
        </w:rPr>
        <w:t>.</w:t>
      </w:r>
      <w:r>
        <w:t xml:space="preserve"> RESPONSIBILITY</w:t>
      </w:r>
      <w:bookmarkEnd w:id="22"/>
      <w:bookmarkEnd w:id="23"/>
    </w:p>
    <w:p w14:paraId="63CF419B" w14:textId="77777777" w:rsidR="0048142D" w:rsidRDefault="0048142D" w:rsidP="0048142D"/>
    <w:p w14:paraId="3F0A4BC7" w14:textId="77777777" w:rsidR="0048142D" w:rsidRDefault="0048142D" w:rsidP="00051CA0">
      <w:pPr>
        <w:pStyle w:val="ListParagraph"/>
        <w:numPr>
          <w:ilvl w:val="1"/>
          <w:numId w:val="23"/>
        </w:numPr>
        <w:rPr>
          <w:sz w:val="22"/>
          <w:szCs w:val="22"/>
        </w:rPr>
      </w:pPr>
      <w:r>
        <w:rPr>
          <w:sz w:val="22"/>
          <w:szCs w:val="22"/>
        </w:rPr>
        <w:t>It is the responsibility of the Board of Directors to set guidelines for cash operations and investments, reflecting prudent stewardship of member/donor funds and to assure itself that cash and investments are being managed and controlled effectively.</w:t>
      </w:r>
    </w:p>
    <w:p w14:paraId="602E6A3B" w14:textId="77777777" w:rsidR="009A1268" w:rsidRDefault="009A1268" w:rsidP="009A1268">
      <w:pPr>
        <w:pStyle w:val="ListParagraph"/>
        <w:rPr>
          <w:sz w:val="22"/>
          <w:szCs w:val="22"/>
        </w:rPr>
      </w:pPr>
    </w:p>
    <w:p w14:paraId="5ADF1C6C" w14:textId="021FF907" w:rsidR="0048142D" w:rsidRDefault="0048142D" w:rsidP="00051CA0">
      <w:pPr>
        <w:pStyle w:val="ListParagraph"/>
        <w:numPr>
          <w:ilvl w:val="1"/>
          <w:numId w:val="23"/>
        </w:numPr>
        <w:rPr>
          <w:sz w:val="22"/>
          <w:szCs w:val="22"/>
        </w:rPr>
      </w:pPr>
      <w:r>
        <w:rPr>
          <w:sz w:val="22"/>
          <w:szCs w:val="22"/>
        </w:rPr>
        <w:t>Financial duties and responsibili</w:t>
      </w:r>
      <w:r w:rsidR="00286558">
        <w:rPr>
          <w:sz w:val="22"/>
          <w:szCs w:val="22"/>
        </w:rPr>
        <w:t xml:space="preserve">ties must be separated so that </w:t>
      </w:r>
      <w:r>
        <w:rPr>
          <w:sz w:val="22"/>
          <w:szCs w:val="22"/>
        </w:rPr>
        <w:t>n</w:t>
      </w:r>
      <w:r w:rsidR="00286558">
        <w:rPr>
          <w:sz w:val="22"/>
          <w:szCs w:val="22"/>
        </w:rPr>
        <w:t>o</w:t>
      </w:r>
      <w:r>
        <w:rPr>
          <w:sz w:val="22"/>
          <w:szCs w:val="22"/>
        </w:rPr>
        <w:t xml:space="preserve"> one employee has sole control over cash receipts, disbursements, payroll, reconciliation of bank accounts, etc.</w:t>
      </w:r>
    </w:p>
    <w:p w14:paraId="6FAE47CD" w14:textId="77777777" w:rsidR="009A1268" w:rsidRPr="009A1268" w:rsidRDefault="009A1268" w:rsidP="009A1268">
      <w:pPr>
        <w:rPr>
          <w:sz w:val="22"/>
          <w:szCs w:val="22"/>
        </w:rPr>
      </w:pPr>
    </w:p>
    <w:p w14:paraId="3F580766" w14:textId="77777777" w:rsidR="0048142D" w:rsidRDefault="0048142D" w:rsidP="00051CA0">
      <w:pPr>
        <w:pStyle w:val="ListParagraph"/>
        <w:numPr>
          <w:ilvl w:val="1"/>
          <w:numId w:val="23"/>
        </w:numPr>
        <w:rPr>
          <w:sz w:val="22"/>
          <w:szCs w:val="22"/>
        </w:rPr>
      </w:pPr>
      <w:r>
        <w:rPr>
          <w:sz w:val="22"/>
          <w:szCs w:val="22"/>
        </w:rPr>
        <w:t>The Unrestricted and Internally Restricted Reserves can only be accessed with the approval of the Board of Directors.</w:t>
      </w:r>
    </w:p>
    <w:p w14:paraId="73F0579C" w14:textId="77777777" w:rsidR="009A1268" w:rsidRPr="009A1268" w:rsidRDefault="009A1268" w:rsidP="009A1268">
      <w:pPr>
        <w:rPr>
          <w:sz w:val="22"/>
          <w:szCs w:val="22"/>
        </w:rPr>
      </w:pPr>
    </w:p>
    <w:p w14:paraId="120FAF23" w14:textId="77777777" w:rsidR="0048142D" w:rsidRDefault="0048142D" w:rsidP="00051CA0">
      <w:pPr>
        <w:pStyle w:val="ListParagraph"/>
        <w:numPr>
          <w:ilvl w:val="1"/>
          <w:numId w:val="23"/>
        </w:numPr>
        <w:rPr>
          <w:sz w:val="22"/>
          <w:szCs w:val="22"/>
        </w:rPr>
      </w:pPr>
      <w:r>
        <w:rPr>
          <w:sz w:val="22"/>
          <w:szCs w:val="22"/>
        </w:rPr>
        <w:t>It is the responsibility of the Executive Director to ensure that:</w:t>
      </w:r>
    </w:p>
    <w:p w14:paraId="2114CA7A" w14:textId="7EBE84F6" w:rsidR="0048142D" w:rsidRPr="0048142D" w:rsidRDefault="0048142D" w:rsidP="0048142D">
      <w:pPr>
        <w:pStyle w:val="ListParagraph"/>
        <w:rPr>
          <w:sz w:val="22"/>
          <w:szCs w:val="22"/>
        </w:rPr>
      </w:pPr>
      <w:r w:rsidRPr="0048142D">
        <w:rPr>
          <w:sz w:val="22"/>
          <w:szCs w:val="22"/>
        </w:rPr>
        <w:t xml:space="preserve"> </w:t>
      </w:r>
    </w:p>
    <w:p w14:paraId="68C68039" w14:textId="0C515497" w:rsidR="0074727B" w:rsidRDefault="0074727B" w:rsidP="00051CA0">
      <w:pPr>
        <w:pStyle w:val="ListParagraph"/>
        <w:numPr>
          <w:ilvl w:val="0"/>
          <w:numId w:val="24"/>
        </w:numPr>
        <w:rPr>
          <w:sz w:val="22"/>
          <w:szCs w:val="22"/>
        </w:rPr>
      </w:pPr>
      <w:r>
        <w:rPr>
          <w:sz w:val="22"/>
          <w:szCs w:val="22"/>
        </w:rPr>
        <w:t xml:space="preserve">Cash and investments are managed according to guidelines set out by the Board of Directors. </w:t>
      </w:r>
    </w:p>
    <w:p w14:paraId="223209DD" w14:textId="77777777" w:rsidR="0074727B" w:rsidRDefault="0074727B" w:rsidP="0074727B">
      <w:pPr>
        <w:pStyle w:val="ListParagraph"/>
        <w:ind w:left="1440"/>
        <w:rPr>
          <w:sz w:val="22"/>
          <w:szCs w:val="22"/>
        </w:rPr>
      </w:pPr>
    </w:p>
    <w:p w14:paraId="74B12020" w14:textId="19BE959D" w:rsidR="0074727B" w:rsidRDefault="0074727B" w:rsidP="00051CA0">
      <w:pPr>
        <w:pStyle w:val="ListParagraph"/>
        <w:numPr>
          <w:ilvl w:val="0"/>
          <w:numId w:val="24"/>
        </w:numPr>
        <w:rPr>
          <w:sz w:val="22"/>
          <w:szCs w:val="22"/>
        </w:rPr>
      </w:pPr>
      <w:r>
        <w:rPr>
          <w:sz w:val="22"/>
          <w:szCs w:val="22"/>
        </w:rPr>
        <w:t>Internal controls are established over the handling and access to cash.</w:t>
      </w:r>
    </w:p>
    <w:p w14:paraId="6D0DE7D2" w14:textId="77777777" w:rsidR="0074727B" w:rsidRPr="0074727B" w:rsidRDefault="0074727B" w:rsidP="0074727B">
      <w:pPr>
        <w:rPr>
          <w:sz w:val="22"/>
          <w:szCs w:val="22"/>
        </w:rPr>
      </w:pPr>
    </w:p>
    <w:p w14:paraId="3F7E584A" w14:textId="3BAABF32" w:rsidR="0074727B" w:rsidRPr="001426BE" w:rsidRDefault="0074727B" w:rsidP="00051CA0">
      <w:pPr>
        <w:pStyle w:val="ListParagraph"/>
        <w:numPr>
          <w:ilvl w:val="0"/>
          <w:numId w:val="24"/>
        </w:numPr>
        <w:rPr>
          <w:sz w:val="22"/>
          <w:szCs w:val="22"/>
        </w:rPr>
      </w:pPr>
      <w:r>
        <w:rPr>
          <w:sz w:val="22"/>
          <w:szCs w:val="22"/>
        </w:rPr>
        <w:t>Cash forecasts are performed on a periodic basis.</w:t>
      </w:r>
    </w:p>
    <w:p w14:paraId="516DAF9F" w14:textId="77777777" w:rsidR="0048142D" w:rsidRDefault="0048142D" w:rsidP="00621DCA">
      <w:pPr>
        <w:pStyle w:val="ListParagraph"/>
        <w:ind w:left="0"/>
        <w:rPr>
          <w:sz w:val="22"/>
          <w:szCs w:val="22"/>
        </w:rPr>
      </w:pPr>
    </w:p>
    <w:p w14:paraId="1122FFA2" w14:textId="77777777" w:rsidR="00E51770" w:rsidRDefault="00E51770" w:rsidP="00E51770">
      <w:pPr>
        <w:pStyle w:val="Heading3"/>
      </w:pPr>
      <w:bookmarkStart w:id="24" w:name="_Toc263729360"/>
      <w:bookmarkStart w:id="25" w:name="_Toc263803327"/>
      <w:r>
        <w:t>5. PROCEDURES</w:t>
      </w:r>
      <w:bookmarkEnd w:id="24"/>
      <w:bookmarkEnd w:id="25"/>
    </w:p>
    <w:p w14:paraId="06B5B6BB" w14:textId="77777777" w:rsidR="00E51770" w:rsidRDefault="00E51770" w:rsidP="00E51770"/>
    <w:p w14:paraId="042FE55A" w14:textId="08877F91" w:rsidR="00E51770" w:rsidRDefault="001908A1" w:rsidP="00051CA0">
      <w:pPr>
        <w:pStyle w:val="ListParagraph"/>
        <w:numPr>
          <w:ilvl w:val="1"/>
          <w:numId w:val="25"/>
        </w:numPr>
        <w:rPr>
          <w:sz w:val="22"/>
          <w:szCs w:val="22"/>
        </w:rPr>
      </w:pPr>
      <w:r>
        <w:rPr>
          <w:sz w:val="22"/>
          <w:szCs w:val="22"/>
        </w:rPr>
        <w:t xml:space="preserve">Banking Accounts and </w:t>
      </w:r>
      <w:r w:rsidR="00E51770" w:rsidRPr="00E51770">
        <w:rPr>
          <w:sz w:val="22"/>
          <w:szCs w:val="22"/>
        </w:rPr>
        <w:t>Authorization</w:t>
      </w:r>
    </w:p>
    <w:p w14:paraId="51358CF4" w14:textId="77777777" w:rsidR="001908A1" w:rsidRDefault="001908A1" w:rsidP="001908A1">
      <w:pPr>
        <w:rPr>
          <w:sz w:val="22"/>
          <w:szCs w:val="22"/>
        </w:rPr>
      </w:pPr>
    </w:p>
    <w:p w14:paraId="610AAE7B" w14:textId="5F9D68C6" w:rsidR="004D0153" w:rsidRDefault="004D0153" w:rsidP="00051CA0">
      <w:pPr>
        <w:pStyle w:val="ListParagraph"/>
        <w:numPr>
          <w:ilvl w:val="0"/>
          <w:numId w:val="26"/>
        </w:numPr>
        <w:rPr>
          <w:sz w:val="22"/>
          <w:szCs w:val="22"/>
        </w:rPr>
      </w:pPr>
      <w:r>
        <w:rPr>
          <w:sz w:val="22"/>
          <w:szCs w:val="22"/>
        </w:rPr>
        <w:t xml:space="preserve">New bank accounts must be approved by a resolution of the Board of Directors. </w:t>
      </w:r>
    </w:p>
    <w:p w14:paraId="71D49FCA" w14:textId="77777777" w:rsidR="004D0153" w:rsidRDefault="004D0153" w:rsidP="004D0153">
      <w:pPr>
        <w:pStyle w:val="ListParagraph"/>
        <w:ind w:left="1440"/>
        <w:rPr>
          <w:sz w:val="22"/>
          <w:szCs w:val="22"/>
        </w:rPr>
      </w:pPr>
    </w:p>
    <w:p w14:paraId="30B6DC68" w14:textId="6721E88D" w:rsidR="001908A1" w:rsidRPr="009B63F0" w:rsidRDefault="004D0153" w:rsidP="00051CA0">
      <w:pPr>
        <w:pStyle w:val="ListParagraph"/>
        <w:numPr>
          <w:ilvl w:val="0"/>
          <w:numId w:val="26"/>
        </w:numPr>
        <w:rPr>
          <w:sz w:val="22"/>
          <w:szCs w:val="22"/>
        </w:rPr>
      </w:pPr>
      <w:r>
        <w:rPr>
          <w:sz w:val="22"/>
          <w:szCs w:val="22"/>
        </w:rPr>
        <w:t>All cheques will require two signatures with authorized signatories approved by resolution of the Board of Directors.</w:t>
      </w:r>
      <w:r w:rsidRPr="0074727B">
        <w:rPr>
          <w:sz w:val="22"/>
          <w:szCs w:val="22"/>
        </w:rPr>
        <w:t xml:space="preserve"> </w:t>
      </w:r>
    </w:p>
    <w:p w14:paraId="3070DD5A" w14:textId="77777777" w:rsidR="009A1268" w:rsidRDefault="009A1268" w:rsidP="00621DCA">
      <w:pPr>
        <w:pStyle w:val="ListParagraph"/>
        <w:ind w:left="0"/>
        <w:rPr>
          <w:sz w:val="22"/>
          <w:szCs w:val="22"/>
        </w:rPr>
      </w:pPr>
    </w:p>
    <w:p w14:paraId="58F0667A" w14:textId="1A1F67F5" w:rsidR="009B63F0" w:rsidRPr="009676C7" w:rsidRDefault="00F7560F" w:rsidP="00051CA0">
      <w:pPr>
        <w:pStyle w:val="ListParagraph"/>
        <w:numPr>
          <w:ilvl w:val="0"/>
          <w:numId w:val="27"/>
        </w:numPr>
        <w:ind w:left="2160"/>
        <w:rPr>
          <w:sz w:val="22"/>
          <w:szCs w:val="22"/>
        </w:rPr>
      </w:pPr>
      <w:r>
        <w:rPr>
          <w:sz w:val="22"/>
          <w:szCs w:val="22"/>
        </w:rPr>
        <w:t>Any two of President, Vice-President, Treasurer,</w:t>
      </w:r>
      <w:r w:rsidR="008B16AC">
        <w:rPr>
          <w:sz w:val="22"/>
          <w:szCs w:val="22"/>
        </w:rPr>
        <w:t xml:space="preserve"> </w:t>
      </w:r>
      <w:r w:rsidR="002804DE">
        <w:rPr>
          <w:sz w:val="22"/>
          <w:szCs w:val="22"/>
        </w:rPr>
        <w:t>Secretary,</w:t>
      </w:r>
      <w:r>
        <w:rPr>
          <w:sz w:val="22"/>
          <w:szCs w:val="22"/>
        </w:rPr>
        <w:t xml:space="preserve"> Executive Director or Financial Manager shall sign cheques.</w:t>
      </w:r>
    </w:p>
    <w:p w14:paraId="19983422" w14:textId="77777777" w:rsidR="009B63F0" w:rsidRPr="009676C7" w:rsidRDefault="009B63F0" w:rsidP="009B63F0">
      <w:pPr>
        <w:pStyle w:val="ListParagraph"/>
        <w:ind w:left="0"/>
        <w:rPr>
          <w:sz w:val="22"/>
          <w:szCs w:val="22"/>
        </w:rPr>
      </w:pPr>
    </w:p>
    <w:p w14:paraId="7F14BFB5" w14:textId="7A363C3E" w:rsidR="009B63F0" w:rsidRPr="009676C7" w:rsidRDefault="00F7560F" w:rsidP="00051CA0">
      <w:pPr>
        <w:pStyle w:val="ListParagraph"/>
        <w:numPr>
          <w:ilvl w:val="0"/>
          <w:numId w:val="27"/>
        </w:numPr>
        <w:ind w:left="2160"/>
        <w:rPr>
          <w:sz w:val="22"/>
          <w:szCs w:val="22"/>
        </w:rPr>
      </w:pPr>
      <w:r>
        <w:rPr>
          <w:sz w:val="22"/>
          <w:szCs w:val="22"/>
        </w:rPr>
        <w:t xml:space="preserve">The Executive Director and the Financial Manager may sign cheques up to </w:t>
      </w:r>
      <w:r w:rsidR="00961AC0" w:rsidRPr="00077B74">
        <w:rPr>
          <w:sz w:val="22"/>
          <w:szCs w:val="22"/>
        </w:rPr>
        <w:t>and including</w:t>
      </w:r>
      <w:r w:rsidR="00961AC0">
        <w:rPr>
          <w:sz w:val="22"/>
          <w:szCs w:val="22"/>
        </w:rPr>
        <w:t xml:space="preserve"> </w:t>
      </w:r>
      <w:r>
        <w:rPr>
          <w:sz w:val="22"/>
          <w:szCs w:val="22"/>
        </w:rPr>
        <w:t>$</w:t>
      </w:r>
      <w:r w:rsidR="002804DE">
        <w:rPr>
          <w:sz w:val="22"/>
          <w:szCs w:val="22"/>
        </w:rPr>
        <w:t>5,000</w:t>
      </w:r>
      <w:r>
        <w:rPr>
          <w:sz w:val="22"/>
          <w:szCs w:val="22"/>
        </w:rPr>
        <w:t xml:space="preserve"> for expenses approved in the budget.</w:t>
      </w:r>
    </w:p>
    <w:p w14:paraId="5A0B8E45" w14:textId="77777777" w:rsidR="009B63F0" w:rsidRPr="009676C7" w:rsidRDefault="009B63F0" w:rsidP="009B63F0">
      <w:pPr>
        <w:rPr>
          <w:sz w:val="22"/>
          <w:szCs w:val="22"/>
        </w:rPr>
      </w:pPr>
    </w:p>
    <w:p w14:paraId="085DCF4D" w14:textId="588A3966" w:rsidR="009B63F0" w:rsidRPr="009676C7" w:rsidRDefault="00AF5A0C" w:rsidP="00051CA0">
      <w:pPr>
        <w:pStyle w:val="ListParagraph"/>
        <w:numPr>
          <w:ilvl w:val="0"/>
          <w:numId w:val="27"/>
        </w:numPr>
        <w:ind w:left="2160"/>
        <w:rPr>
          <w:sz w:val="22"/>
          <w:szCs w:val="22"/>
        </w:rPr>
      </w:pPr>
      <w:r>
        <w:rPr>
          <w:sz w:val="22"/>
          <w:szCs w:val="22"/>
        </w:rPr>
        <w:t>The Financial Manager and one of the President, Vice-</w:t>
      </w:r>
      <w:proofErr w:type="spellStart"/>
      <w:proofErr w:type="gramStart"/>
      <w:r>
        <w:rPr>
          <w:sz w:val="22"/>
          <w:szCs w:val="22"/>
        </w:rPr>
        <w:t>President,</w:t>
      </w:r>
      <w:r w:rsidR="00564F11">
        <w:rPr>
          <w:sz w:val="22"/>
          <w:szCs w:val="22"/>
        </w:rPr>
        <w:t>T</w:t>
      </w:r>
      <w:r>
        <w:rPr>
          <w:sz w:val="22"/>
          <w:szCs w:val="22"/>
        </w:rPr>
        <w:t>reasurer</w:t>
      </w:r>
      <w:proofErr w:type="spellEnd"/>
      <w:proofErr w:type="gramEnd"/>
      <w:r w:rsidR="00564F11">
        <w:rPr>
          <w:sz w:val="22"/>
          <w:szCs w:val="22"/>
        </w:rPr>
        <w:t xml:space="preserve"> or Secretary</w:t>
      </w:r>
      <w:r>
        <w:rPr>
          <w:sz w:val="22"/>
          <w:szCs w:val="22"/>
        </w:rPr>
        <w:t xml:space="preserve"> shall approve and sign all cheques payable to the Executive Director. </w:t>
      </w:r>
    </w:p>
    <w:p w14:paraId="11E67579" w14:textId="77777777" w:rsidR="009B63F0" w:rsidRPr="009676C7" w:rsidRDefault="009B63F0" w:rsidP="009B63F0">
      <w:pPr>
        <w:rPr>
          <w:sz w:val="22"/>
          <w:szCs w:val="22"/>
        </w:rPr>
      </w:pPr>
    </w:p>
    <w:p w14:paraId="35E9FCCD" w14:textId="74CA4338" w:rsidR="008C7F9E" w:rsidRDefault="00AF5A0C" w:rsidP="00051CA0">
      <w:pPr>
        <w:pStyle w:val="ListParagraph"/>
        <w:numPr>
          <w:ilvl w:val="0"/>
          <w:numId w:val="27"/>
        </w:numPr>
        <w:ind w:left="2160"/>
        <w:rPr>
          <w:sz w:val="22"/>
          <w:szCs w:val="22"/>
        </w:rPr>
      </w:pPr>
      <w:r>
        <w:rPr>
          <w:sz w:val="22"/>
          <w:szCs w:val="22"/>
        </w:rPr>
        <w:t>The Executive Director, and one of the President, Vice-</w:t>
      </w:r>
      <w:proofErr w:type="spellStart"/>
      <w:proofErr w:type="gramStart"/>
      <w:r>
        <w:rPr>
          <w:sz w:val="22"/>
          <w:szCs w:val="22"/>
        </w:rPr>
        <w:t>President,Treasurer</w:t>
      </w:r>
      <w:proofErr w:type="spellEnd"/>
      <w:proofErr w:type="gramEnd"/>
      <w:r w:rsidR="00564F11">
        <w:rPr>
          <w:sz w:val="22"/>
          <w:szCs w:val="22"/>
        </w:rPr>
        <w:t xml:space="preserve"> or Secretary</w:t>
      </w:r>
      <w:r>
        <w:rPr>
          <w:sz w:val="22"/>
          <w:szCs w:val="22"/>
        </w:rPr>
        <w:t xml:space="preserve"> shall approve and sign cheques payable to the Financial Manager.</w:t>
      </w:r>
    </w:p>
    <w:p w14:paraId="0916B7D8" w14:textId="77777777" w:rsidR="008C7F9E" w:rsidRPr="008C7F9E" w:rsidRDefault="008C7F9E" w:rsidP="008C7F9E">
      <w:pPr>
        <w:rPr>
          <w:sz w:val="22"/>
          <w:szCs w:val="22"/>
        </w:rPr>
      </w:pPr>
    </w:p>
    <w:p w14:paraId="513554C9" w14:textId="3195FCF8" w:rsidR="009B63F0" w:rsidRPr="009676C7" w:rsidRDefault="008C7F9E" w:rsidP="00051CA0">
      <w:pPr>
        <w:pStyle w:val="ListParagraph"/>
        <w:numPr>
          <w:ilvl w:val="0"/>
          <w:numId w:val="27"/>
        </w:numPr>
        <w:ind w:left="2160"/>
        <w:rPr>
          <w:sz w:val="22"/>
          <w:szCs w:val="22"/>
        </w:rPr>
      </w:pPr>
      <w:r>
        <w:rPr>
          <w:sz w:val="22"/>
          <w:szCs w:val="22"/>
        </w:rPr>
        <w:t>Payments of all recurring monthly expenses for rent, staff pensions and staff benefits may be signed by the Executive Director and the Financial Manager.</w:t>
      </w:r>
      <w:r w:rsidR="00AF5A0C">
        <w:rPr>
          <w:sz w:val="22"/>
          <w:szCs w:val="22"/>
        </w:rPr>
        <w:t xml:space="preserve"> </w:t>
      </w:r>
    </w:p>
    <w:p w14:paraId="3A4B1C73" w14:textId="77777777" w:rsidR="001908A1" w:rsidRDefault="001908A1" w:rsidP="00621DCA">
      <w:pPr>
        <w:pStyle w:val="ListParagraph"/>
        <w:ind w:left="0"/>
        <w:rPr>
          <w:sz w:val="22"/>
          <w:szCs w:val="22"/>
        </w:rPr>
      </w:pPr>
    </w:p>
    <w:p w14:paraId="411CEF98" w14:textId="77777777" w:rsidR="005C1993" w:rsidRDefault="0084600C" w:rsidP="00051CA0">
      <w:pPr>
        <w:pStyle w:val="ListParagraph"/>
        <w:numPr>
          <w:ilvl w:val="0"/>
          <w:numId w:val="26"/>
        </w:numPr>
        <w:rPr>
          <w:sz w:val="22"/>
          <w:szCs w:val="22"/>
        </w:rPr>
      </w:pPr>
      <w:r>
        <w:rPr>
          <w:sz w:val="22"/>
          <w:szCs w:val="22"/>
        </w:rPr>
        <w:t xml:space="preserve">All </w:t>
      </w:r>
      <w:r w:rsidR="005C1993">
        <w:rPr>
          <w:sz w:val="22"/>
          <w:szCs w:val="22"/>
        </w:rPr>
        <w:t>payments made by the organization with the exception of payments made from petty cash must be made by cheque or transfer from one of its bank accounts.</w:t>
      </w:r>
    </w:p>
    <w:p w14:paraId="429242AA" w14:textId="77777777" w:rsidR="005C1993" w:rsidRDefault="005C1993" w:rsidP="005C1993">
      <w:pPr>
        <w:pStyle w:val="ListParagraph"/>
        <w:ind w:left="1440"/>
        <w:rPr>
          <w:sz w:val="22"/>
          <w:szCs w:val="22"/>
        </w:rPr>
      </w:pPr>
    </w:p>
    <w:p w14:paraId="2A845088" w14:textId="77777777" w:rsidR="005C1993" w:rsidRDefault="005C1993" w:rsidP="00051CA0">
      <w:pPr>
        <w:pStyle w:val="ListParagraph"/>
        <w:numPr>
          <w:ilvl w:val="0"/>
          <w:numId w:val="26"/>
        </w:numPr>
        <w:rPr>
          <w:sz w:val="22"/>
          <w:szCs w:val="22"/>
        </w:rPr>
      </w:pPr>
      <w:r>
        <w:rPr>
          <w:sz w:val="22"/>
          <w:szCs w:val="22"/>
        </w:rPr>
        <w:t>All funds received by the organization must be deposited to one of its bank accounts in the week received.</w:t>
      </w:r>
    </w:p>
    <w:p w14:paraId="00144DE7" w14:textId="77777777" w:rsidR="005C1993" w:rsidRPr="005C1993" w:rsidRDefault="005C1993" w:rsidP="005C1993">
      <w:pPr>
        <w:rPr>
          <w:sz w:val="22"/>
          <w:szCs w:val="22"/>
        </w:rPr>
      </w:pPr>
    </w:p>
    <w:p w14:paraId="25D7C1D2" w14:textId="77777777" w:rsidR="005C1993" w:rsidRDefault="005C1993" w:rsidP="00051CA0">
      <w:pPr>
        <w:pStyle w:val="ListParagraph"/>
        <w:numPr>
          <w:ilvl w:val="0"/>
          <w:numId w:val="26"/>
        </w:numPr>
        <w:rPr>
          <w:sz w:val="22"/>
          <w:szCs w:val="22"/>
        </w:rPr>
      </w:pPr>
      <w:r>
        <w:rPr>
          <w:sz w:val="22"/>
          <w:szCs w:val="22"/>
        </w:rPr>
        <w:t>Every bank account will be reconciled monthly. Discrepancies must be reported to the bank in writing immediately and followed up. Bank reconciliation forms will be retained for seven years.</w:t>
      </w:r>
    </w:p>
    <w:p w14:paraId="111697B8" w14:textId="77777777" w:rsidR="005C1993" w:rsidRPr="005C1993" w:rsidRDefault="005C1993" w:rsidP="005C1993">
      <w:pPr>
        <w:rPr>
          <w:sz w:val="22"/>
          <w:szCs w:val="22"/>
        </w:rPr>
      </w:pPr>
    </w:p>
    <w:p w14:paraId="4FB636AC" w14:textId="6AF7E17C" w:rsidR="0084600C" w:rsidRPr="009B63F0" w:rsidRDefault="005C1993" w:rsidP="00051CA0">
      <w:pPr>
        <w:pStyle w:val="ListParagraph"/>
        <w:numPr>
          <w:ilvl w:val="0"/>
          <w:numId w:val="26"/>
        </w:numPr>
        <w:rPr>
          <w:sz w:val="22"/>
          <w:szCs w:val="22"/>
        </w:rPr>
      </w:pPr>
      <w:r>
        <w:rPr>
          <w:sz w:val="22"/>
          <w:szCs w:val="22"/>
        </w:rPr>
        <w:t>The Unrestricted and Internally Restricted Reserves will be combined with the organization’s operating account.</w:t>
      </w:r>
      <w:r w:rsidR="0084600C" w:rsidRPr="0074727B">
        <w:rPr>
          <w:sz w:val="22"/>
          <w:szCs w:val="22"/>
        </w:rPr>
        <w:t xml:space="preserve"> </w:t>
      </w:r>
    </w:p>
    <w:p w14:paraId="57D98AFF" w14:textId="77777777" w:rsidR="0084600C" w:rsidRDefault="0084600C" w:rsidP="00621DCA">
      <w:pPr>
        <w:pStyle w:val="ListParagraph"/>
        <w:ind w:left="0"/>
        <w:rPr>
          <w:sz w:val="22"/>
          <w:szCs w:val="22"/>
        </w:rPr>
      </w:pPr>
    </w:p>
    <w:p w14:paraId="7A257895" w14:textId="77777777" w:rsidR="00A869C9" w:rsidRDefault="00A869C9" w:rsidP="00051CA0">
      <w:pPr>
        <w:pStyle w:val="ListParagraph"/>
        <w:numPr>
          <w:ilvl w:val="1"/>
          <w:numId w:val="25"/>
        </w:numPr>
        <w:rPr>
          <w:sz w:val="22"/>
          <w:szCs w:val="22"/>
        </w:rPr>
      </w:pPr>
      <w:r>
        <w:rPr>
          <w:sz w:val="22"/>
          <w:szCs w:val="22"/>
        </w:rPr>
        <w:t>Reconciliation of Charitable Receipts</w:t>
      </w:r>
    </w:p>
    <w:p w14:paraId="3DDF3CCB" w14:textId="77777777" w:rsidR="00A869C9" w:rsidRDefault="00A869C9" w:rsidP="00A869C9">
      <w:pPr>
        <w:rPr>
          <w:sz w:val="22"/>
          <w:szCs w:val="22"/>
        </w:rPr>
      </w:pPr>
    </w:p>
    <w:p w14:paraId="1BEEF864" w14:textId="4E89AB29" w:rsidR="00A869C9" w:rsidRDefault="00A869C9" w:rsidP="00051CA0">
      <w:pPr>
        <w:pStyle w:val="ListParagraph"/>
        <w:numPr>
          <w:ilvl w:val="0"/>
          <w:numId w:val="28"/>
        </w:numPr>
        <w:rPr>
          <w:sz w:val="22"/>
          <w:szCs w:val="22"/>
        </w:rPr>
      </w:pPr>
      <w:r>
        <w:rPr>
          <w:sz w:val="22"/>
          <w:szCs w:val="22"/>
        </w:rPr>
        <w:t>Charitable receipts will be reconciled to the general ledger no less than annually. Discrepancies will be investigated and reported to the Executive Director.</w:t>
      </w:r>
      <w:r w:rsidRPr="00A869C9">
        <w:rPr>
          <w:sz w:val="22"/>
          <w:szCs w:val="22"/>
        </w:rPr>
        <w:t xml:space="preserve"> </w:t>
      </w:r>
    </w:p>
    <w:p w14:paraId="31420F6F" w14:textId="77777777" w:rsidR="00A869C9" w:rsidRDefault="00A869C9" w:rsidP="00A869C9">
      <w:pPr>
        <w:pStyle w:val="ListParagraph"/>
        <w:ind w:left="1440"/>
        <w:rPr>
          <w:sz w:val="22"/>
          <w:szCs w:val="22"/>
        </w:rPr>
      </w:pPr>
    </w:p>
    <w:p w14:paraId="42DCD81D" w14:textId="2D5BAE7F" w:rsidR="00A869C9" w:rsidRDefault="00A869C9" w:rsidP="00051CA0">
      <w:pPr>
        <w:pStyle w:val="ListParagraph"/>
        <w:numPr>
          <w:ilvl w:val="0"/>
          <w:numId w:val="28"/>
        </w:numPr>
        <w:rPr>
          <w:sz w:val="22"/>
          <w:szCs w:val="22"/>
        </w:rPr>
      </w:pPr>
      <w:r>
        <w:rPr>
          <w:sz w:val="22"/>
          <w:szCs w:val="22"/>
        </w:rPr>
        <w:t>Donations-in-kind shall be receipted at fair market value in accordance with Canada Revenue Agency guidelines.</w:t>
      </w:r>
    </w:p>
    <w:p w14:paraId="7897CAA0" w14:textId="77777777" w:rsidR="00A869C9" w:rsidRPr="00A869C9" w:rsidRDefault="00A869C9" w:rsidP="00A869C9">
      <w:pPr>
        <w:rPr>
          <w:sz w:val="22"/>
          <w:szCs w:val="22"/>
        </w:rPr>
      </w:pPr>
    </w:p>
    <w:p w14:paraId="491E648A" w14:textId="2B8364DF" w:rsidR="006274C1" w:rsidRDefault="006274C1" w:rsidP="00051CA0">
      <w:pPr>
        <w:pStyle w:val="ListParagraph"/>
        <w:numPr>
          <w:ilvl w:val="1"/>
          <w:numId w:val="25"/>
        </w:numPr>
        <w:rPr>
          <w:sz w:val="22"/>
          <w:szCs w:val="22"/>
        </w:rPr>
      </w:pPr>
      <w:r>
        <w:rPr>
          <w:sz w:val="22"/>
          <w:szCs w:val="22"/>
        </w:rPr>
        <w:t>Cash Forecasts</w:t>
      </w:r>
    </w:p>
    <w:p w14:paraId="4592CB05" w14:textId="77777777" w:rsidR="006274C1" w:rsidRDefault="006274C1" w:rsidP="006274C1">
      <w:pPr>
        <w:rPr>
          <w:sz w:val="22"/>
          <w:szCs w:val="22"/>
        </w:rPr>
      </w:pPr>
    </w:p>
    <w:p w14:paraId="6129EB62" w14:textId="77777777" w:rsidR="00810249" w:rsidRDefault="006274C1" w:rsidP="00051CA0">
      <w:pPr>
        <w:pStyle w:val="ListParagraph"/>
        <w:numPr>
          <w:ilvl w:val="0"/>
          <w:numId w:val="29"/>
        </w:numPr>
        <w:rPr>
          <w:sz w:val="22"/>
          <w:szCs w:val="22"/>
        </w:rPr>
      </w:pPr>
      <w:r>
        <w:rPr>
          <w:sz w:val="22"/>
          <w:szCs w:val="22"/>
        </w:rPr>
        <w:t>Quarterly, the Financial Manager will review cash requirements and expectations for the coming three to six months and take necessary steps to ensure that sufficient cash is available through</w:t>
      </w:r>
      <w:r w:rsidR="00810249">
        <w:rPr>
          <w:sz w:val="22"/>
          <w:szCs w:val="22"/>
        </w:rPr>
        <w:t>:</w:t>
      </w:r>
    </w:p>
    <w:p w14:paraId="60055BA3" w14:textId="77777777" w:rsidR="00810249" w:rsidRDefault="00810249" w:rsidP="00810249">
      <w:pPr>
        <w:rPr>
          <w:sz w:val="22"/>
          <w:szCs w:val="22"/>
        </w:rPr>
      </w:pPr>
    </w:p>
    <w:p w14:paraId="2B9EDFEF" w14:textId="4751CD8A" w:rsidR="00F51EF2" w:rsidRPr="00F51EF2" w:rsidRDefault="00F51EF2" w:rsidP="00051CA0">
      <w:pPr>
        <w:pStyle w:val="ListParagraph"/>
        <w:numPr>
          <w:ilvl w:val="0"/>
          <w:numId w:val="30"/>
        </w:numPr>
        <w:ind w:left="2160"/>
        <w:rPr>
          <w:sz w:val="22"/>
          <w:szCs w:val="22"/>
        </w:rPr>
      </w:pPr>
      <w:r>
        <w:rPr>
          <w:sz w:val="22"/>
          <w:szCs w:val="22"/>
        </w:rPr>
        <w:t>Accounts Receivable</w:t>
      </w:r>
    </w:p>
    <w:p w14:paraId="09018FB2" w14:textId="48619218" w:rsidR="00F51EF2" w:rsidRDefault="00F51EF2" w:rsidP="00051CA0">
      <w:pPr>
        <w:pStyle w:val="ListParagraph"/>
        <w:numPr>
          <w:ilvl w:val="0"/>
          <w:numId w:val="30"/>
        </w:numPr>
        <w:ind w:left="2160"/>
        <w:rPr>
          <w:sz w:val="22"/>
          <w:szCs w:val="22"/>
        </w:rPr>
      </w:pPr>
      <w:r>
        <w:rPr>
          <w:sz w:val="22"/>
          <w:szCs w:val="22"/>
        </w:rPr>
        <w:t>Accounts Payable</w:t>
      </w:r>
    </w:p>
    <w:p w14:paraId="622E6FD1" w14:textId="2A84A19C" w:rsidR="00F51EF2" w:rsidRPr="009676C7" w:rsidRDefault="00F51EF2" w:rsidP="00051CA0">
      <w:pPr>
        <w:pStyle w:val="ListParagraph"/>
        <w:numPr>
          <w:ilvl w:val="0"/>
          <w:numId w:val="30"/>
        </w:numPr>
        <w:ind w:left="2160"/>
        <w:rPr>
          <w:sz w:val="22"/>
          <w:szCs w:val="22"/>
        </w:rPr>
      </w:pPr>
      <w:r>
        <w:rPr>
          <w:sz w:val="22"/>
          <w:szCs w:val="22"/>
        </w:rPr>
        <w:t>Purchase advances or deferrals</w:t>
      </w:r>
    </w:p>
    <w:p w14:paraId="22B04651" w14:textId="47F08980" w:rsidR="006274C1" w:rsidRDefault="00EB73E0" w:rsidP="00051CA0">
      <w:pPr>
        <w:pStyle w:val="ListParagraph"/>
        <w:numPr>
          <w:ilvl w:val="0"/>
          <w:numId w:val="29"/>
        </w:numPr>
        <w:rPr>
          <w:sz w:val="22"/>
          <w:szCs w:val="22"/>
        </w:rPr>
      </w:pPr>
      <w:r>
        <w:rPr>
          <w:sz w:val="22"/>
          <w:szCs w:val="22"/>
        </w:rPr>
        <w:lastRenderedPageBreak/>
        <w:t>In the event that these actions are likely to be insufficient to the purpose, the Financial Manager will advise the Executive Director who will take any necessary additional steps.</w:t>
      </w:r>
    </w:p>
    <w:p w14:paraId="71D7C8C4" w14:textId="77777777" w:rsidR="00EB73E0" w:rsidRDefault="00EB73E0" w:rsidP="00EB73E0">
      <w:pPr>
        <w:rPr>
          <w:sz w:val="22"/>
          <w:szCs w:val="22"/>
        </w:rPr>
      </w:pPr>
    </w:p>
    <w:p w14:paraId="315CD209" w14:textId="018E2EA9" w:rsidR="002A0EE8" w:rsidRDefault="002A0EE8" w:rsidP="00051CA0">
      <w:pPr>
        <w:pStyle w:val="ListParagraph"/>
        <w:numPr>
          <w:ilvl w:val="1"/>
          <w:numId w:val="25"/>
        </w:numPr>
        <w:rPr>
          <w:sz w:val="22"/>
          <w:szCs w:val="22"/>
        </w:rPr>
      </w:pPr>
      <w:r>
        <w:rPr>
          <w:sz w:val="22"/>
          <w:szCs w:val="22"/>
        </w:rPr>
        <w:t>Investments</w:t>
      </w:r>
    </w:p>
    <w:p w14:paraId="58EB23E4" w14:textId="77777777" w:rsidR="00EB73E0" w:rsidRPr="00EB73E0" w:rsidRDefault="00EB73E0" w:rsidP="00EB73E0">
      <w:pPr>
        <w:rPr>
          <w:sz w:val="22"/>
          <w:szCs w:val="22"/>
        </w:rPr>
      </w:pPr>
    </w:p>
    <w:p w14:paraId="6F1AD960" w14:textId="27DF11FE" w:rsidR="005612E2" w:rsidRDefault="005612E2" w:rsidP="00051CA0">
      <w:pPr>
        <w:pStyle w:val="ListParagraph"/>
        <w:numPr>
          <w:ilvl w:val="0"/>
          <w:numId w:val="31"/>
        </w:numPr>
        <w:rPr>
          <w:sz w:val="22"/>
          <w:szCs w:val="22"/>
        </w:rPr>
      </w:pPr>
      <w:r>
        <w:rPr>
          <w:sz w:val="22"/>
          <w:szCs w:val="22"/>
        </w:rPr>
        <w:t xml:space="preserve">All cash in excess of </w:t>
      </w:r>
      <w:r w:rsidR="00564F11">
        <w:rPr>
          <w:sz w:val="22"/>
          <w:szCs w:val="22"/>
        </w:rPr>
        <w:t>three</w:t>
      </w:r>
      <w:r>
        <w:rPr>
          <w:sz w:val="22"/>
          <w:szCs w:val="22"/>
        </w:rPr>
        <w:t xml:space="preserve"> month’s normal operating expenses may be transferred from the bank account to an investment account.</w:t>
      </w:r>
      <w:r w:rsidRPr="00A869C9">
        <w:rPr>
          <w:sz w:val="22"/>
          <w:szCs w:val="22"/>
        </w:rPr>
        <w:t xml:space="preserve"> </w:t>
      </w:r>
    </w:p>
    <w:p w14:paraId="741228F0" w14:textId="77777777" w:rsidR="005612E2" w:rsidRDefault="005612E2" w:rsidP="005612E2">
      <w:pPr>
        <w:pStyle w:val="ListParagraph"/>
        <w:ind w:left="1440"/>
        <w:rPr>
          <w:sz w:val="22"/>
          <w:szCs w:val="22"/>
        </w:rPr>
      </w:pPr>
    </w:p>
    <w:p w14:paraId="77B98322" w14:textId="6F1F1F13" w:rsidR="005612E2" w:rsidRDefault="005612E2" w:rsidP="00051CA0">
      <w:pPr>
        <w:pStyle w:val="ListParagraph"/>
        <w:numPr>
          <w:ilvl w:val="0"/>
          <w:numId w:val="31"/>
        </w:numPr>
        <w:rPr>
          <w:sz w:val="22"/>
          <w:szCs w:val="22"/>
        </w:rPr>
      </w:pPr>
      <w:r>
        <w:rPr>
          <w:sz w:val="22"/>
          <w:szCs w:val="22"/>
        </w:rPr>
        <w:t>Funds in excess of immediate needs may only be invested in certificates of deposit and guaranteed investment certificates with a federally regulated financial institution.</w:t>
      </w:r>
    </w:p>
    <w:p w14:paraId="24440A98" w14:textId="77777777" w:rsidR="005612E2" w:rsidRPr="005612E2" w:rsidRDefault="005612E2" w:rsidP="005612E2">
      <w:pPr>
        <w:rPr>
          <w:sz w:val="22"/>
          <w:szCs w:val="22"/>
        </w:rPr>
      </w:pPr>
    </w:p>
    <w:p w14:paraId="17F81B82" w14:textId="1BA5911D" w:rsidR="005612E2" w:rsidRDefault="005612E2" w:rsidP="00051CA0">
      <w:pPr>
        <w:pStyle w:val="ListParagraph"/>
        <w:numPr>
          <w:ilvl w:val="0"/>
          <w:numId w:val="31"/>
        </w:numPr>
        <w:rPr>
          <w:sz w:val="22"/>
          <w:szCs w:val="22"/>
        </w:rPr>
      </w:pPr>
      <w:r>
        <w:rPr>
          <w:sz w:val="22"/>
          <w:szCs w:val="22"/>
        </w:rPr>
        <w:t>Annually, the Financial Manager and Executive Director will report to the Finance Committee of the Board of Directors on the performance of any investment portfolio including effective yield, and comparing the effective yield to appropriate benchmarks. The Treasurer will report to the Board of Directors and request approval of the investment activit</w:t>
      </w:r>
      <w:r w:rsidR="000A51EE">
        <w:rPr>
          <w:sz w:val="22"/>
          <w:szCs w:val="22"/>
        </w:rPr>
        <w:t xml:space="preserve">y for the preceding </w:t>
      </w:r>
      <w:r>
        <w:rPr>
          <w:sz w:val="22"/>
          <w:szCs w:val="22"/>
        </w:rPr>
        <w:t>period.</w:t>
      </w:r>
    </w:p>
    <w:p w14:paraId="4E56F23C" w14:textId="77777777" w:rsidR="00A869C9" w:rsidRPr="00A869C9" w:rsidRDefault="00A869C9" w:rsidP="00A869C9">
      <w:pPr>
        <w:rPr>
          <w:sz w:val="22"/>
          <w:szCs w:val="22"/>
        </w:rPr>
      </w:pPr>
    </w:p>
    <w:p w14:paraId="7477EDB9" w14:textId="1A1F0EDA" w:rsidR="00D77CB4" w:rsidRDefault="00F470FC" w:rsidP="00051CA0">
      <w:pPr>
        <w:pStyle w:val="ListParagraph"/>
        <w:numPr>
          <w:ilvl w:val="1"/>
          <w:numId w:val="25"/>
        </w:numPr>
        <w:rPr>
          <w:sz w:val="22"/>
          <w:szCs w:val="22"/>
        </w:rPr>
      </w:pPr>
      <w:r>
        <w:rPr>
          <w:sz w:val="22"/>
          <w:szCs w:val="22"/>
        </w:rPr>
        <w:t>Payroll Administration</w:t>
      </w:r>
    </w:p>
    <w:p w14:paraId="4D67E4ED" w14:textId="77777777" w:rsidR="005C1993" w:rsidRDefault="005C1993" w:rsidP="00621DCA">
      <w:pPr>
        <w:pStyle w:val="ListParagraph"/>
        <w:ind w:left="0"/>
        <w:rPr>
          <w:sz w:val="22"/>
          <w:szCs w:val="22"/>
        </w:rPr>
      </w:pPr>
    </w:p>
    <w:p w14:paraId="39C7FB13" w14:textId="37BB2C58" w:rsidR="00A34AF9" w:rsidRDefault="00A34AF9" w:rsidP="00051CA0">
      <w:pPr>
        <w:pStyle w:val="ListParagraph"/>
        <w:numPr>
          <w:ilvl w:val="0"/>
          <w:numId w:val="32"/>
        </w:numPr>
        <w:rPr>
          <w:sz w:val="22"/>
          <w:szCs w:val="22"/>
        </w:rPr>
      </w:pPr>
      <w:r>
        <w:rPr>
          <w:sz w:val="22"/>
          <w:szCs w:val="22"/>
        </w:rPr>
        <w:t>Employees will be paid semi-monthly (24 pay periods a year).</w:t>
      </w:r>
    </w:p>
    <w:p w14:paraId="47F7D18F" w14:textId="77777777" w:rsidR="00A34AF9" w:rsidRDefault="00A34AF9" w:rsidP="00A34AF9">
      <w:pPr>
        <w:pStyle w:val="ListParagraph"/>
        <w:ind w:left="1440"/>
        <w:rPr>
          <w:sz w:val="22"/>
          <w:szCs w:val="22"/>
        </w:rPr>
      </w:pPr>
    </w:p>
    <w:p w14:paraId="092F23A2" w14:textId="150437E9" w:rsidR="00A34AF9" w:rsidRDefault="00A34AF9" w:rsidP="00051CA0">
      <w:pPr>
        <w:pStyle w:val="ListParagraph"/>
        <w:numPr>
          <w:ilvl w:val="0"/>
          <w:numId w:val="32"/>
        </w:numPr>
        <w:rPr>
          <w:sz w:val="22"/>
          <w:szCs w:val="22"/>
        </w:rPr>
      </w:pPr>
      <w:r>
        <w:rPr>
          <w:sz w:val="22"/>
          <w:szCs w:val="22"/>
        </w:rPr>
        <w:t>Payroll administration is the responsibility of the Financial Manager.</w:t>
      </w:r>
    </w:p>
    <w:p w14:paraId="34823780" w14:textId="77777777" w:rsidR="00A34AF9" w:rsidRPr="00A34AF9" w:rsidRDefault="00A34AF9" w:rsidP="00A34AF9">
      <w:pPr>
        <w:rPr>
          <w:sz w:val="22"/>
          <w:szCs w:val="22"/>
        </w:rPr>
      </w:pPr>
    </w:p>
    <w:p w14:paraId="5DE1A4F5" w14:textId="4CBF3B3A" w:rsidR="00A34AF9" w:rsidRDefault="00A34AF9" w:rsidP="00051CA0">
      <w:pPr>
        <w:pStyle w:val="ListParagraph"/>
        <w:numPr>
          <w:ilvl w:val="0"/>
          <w:numId w:val="32"/>
        </w:numPr>
        <w:rPr>
          <w:sz w:val="22"/>
          <w:szCs w:val="22"/>
        </w:rPr>
      </w:pPr>
      <w:r>
        <w:rPr>
          <w:sz w:val="22"/>
          <w:szCs w:val="22"/>
        </w:rPr>
        <w:t>All payroll changes, deletions and inclusions shall have prior written approval of the Executive Director.</w:t>
      </w:r>
    </w:p>
    <w:p w14:paraId="5F4FFA35" w14:textId="77777777" w:rsidR="00A34AF9" w:rsidRPr="00A34AF9" w:rsidRDefault="00A34AF9" w:rsidP="00A34AF9">
      <w:pPr>
        <w:rPr>
          <w:sz w:val="22"/>
          <w:szCs w:val="22"/>
        </w:rPr>
      </w:pPr>
    </w:p>
    <w:p w14:paraId="4450043C" w14:textId="701AAAA1" w:rsidR="00A34AF9" w:rsidRDefault="00A34AF9" w:rsidP="00051CA0">
      <w:pPr>
        <w:pStyle w:val="ListParagraph"/>
        <w:numPr>
          <w:ilvl w:val="0"/>
          <w:numId w:val="32"/>
        </w:numPr>
        <w:rPr>
          <w:sz w:val="22"/>
          <w:szCs w:val="22"/>
        </w:rPr>
      </w:pPr>
      <w:r>
        <w:rPr>
          <w:sz w:val="22"/>
          <w:szCs w:val="22"/>
        </w:rPr>
        <w:t>Incremental changes approved under the collective agreement do not require prior Executive Director’s approval.</w:t>
      </w:r>
    </w:p>
    <w:p w14:paraId="4A10C9AA" w14:textId="77777777" w:rsidR="00A34AF9" w:rsidRPr="00A34AF9" w:rsidRDefault="00A34AF9" w:rsidP="00A34AF9">
      <w:pPr>
        <w:rPr>
          <w:sz w:val="22"/>
          <w:szCs w:val="22"/>
        </w:rPr>
      </w:pPr>
    </w:p>
    <w:p w14:paraId="3F064F3D" w14:textId="64876B04" w:rsidR="00A34AF9" w:rsidRDefault="00A34AF9" w:rsidP="00051CA0">
      <w:pPr>
        <w:pStyle w:val="ListParagraph"/>
        <w:numPr>
          <w:ilvl w:val="0"/>
          <w:numId w:val="32"/>
        </w:numPr>
        <w:rPr>
          <w:sz w:val="22"/>
          <w:szCs w:val="22"/>
        </w:rPr>
      </w:pPr>
      <w:r>
        <w:rPr>
          <w:sz w:val="22"/>
          <w:szCs w:val="22"/>
        </w:rPr>
        <w:t>The Executive Director will review and sign the payroll statement.</w:t>
      </w:r>
    </w:p>
    <w:p w14:paraId="3A21651A" w14:textId="77777777" w:rsidR="00A34AF9" w:rsidRPr="00A34AF9" w:rsidRDefault="00A34AF9" w:rsidP="00A34AF9">
      <w:pPr>
        <w:rPr>
          <w:sz w:val="22"/>
          <w:szCs w:val="22"/>
        </w:rPr>
      </w:pPr>
    </w:p>
    <w:p w14:paraId="09E345FD" w14:textId="1EA8BF7D" w:rsidR="00D21263" w:rsidRDefault="00D21263" w:rsidP="002F26FA">
      <w:pPr>
        <w:pStyle w:val="ListParagraph"/>
        <w:numPr>
          <w:ilvl w:val="1"/>
          <w:numId w:val="25"/>
        </w:numPr>
        <w:rPr>
          <w:sz w:val="22"/>
          <w:szCs w:val="22"/>
        </w:rPr>
      </w:pPr>
      <w:r w:rsidRPr="00D21263">
        <w:rPr>
          <w:sz w:val="22"/>
          <w:szCs w:val="22"/>
        </w:rPr>
        <w:t>Capital Assets and Amortization</w:t>
      </w:r>
    </w:p>
    <w:p w14:paraId="4AC6D508" w14:textId="77777777" w:rsidR="00D21263" w:rsidRPr="00D21263" w:rsidRDefault="00D21263" w:rsidP="00D21263">
      <w:pPr>
        <w:pStyle w:val="ListParagraph"/>
        <w:ind w:left="0"/>
        <w:rPr>
          <w:sz w:val="22"/>
          <w:szCs w:val="22"/>
        </w:rPr>
      </w:pPr>
    </w:p>
    <w:p w14:paraId="6F00A385" w14:textId="1B9E2063" w:rsidR="00D21263" w:rsidRDefault="00A500A9" w:rsidP="00051CA0">
      <w:pPr>
        <w:pStyle w:val="ListParagraph"/>
        <w:numPr>
          <w:ilvl w:val="0"/>
          <w:numId w:val="33"/>
        </w:numPr>
        <w:rPr>
          <w:sz w:val="22"/>
          <w:szCs w:val="22"/>
        </w:rPr>
      </w:pPr>
      <w:r>
        <w:rPr>
          <w:sz w:val="22"/>
          <w:szCs w:val="22"/>
        </w:rPr>
        <w:t>All capital assets which have a lifetime of more than three years will be classified into the appropriate category.</w:t>
      </w:r>
    </w:p>
    <w:p w14:paraId="59841612" w14:textId="77777777" w:rsidR="00A500A9" w:rsidRDefault="00A500A9" w:rsidP="00A500A9">
      <w:pPr>
        <w:pStyle w:val="ListParagraph"/>
        <w:ind w:left="1440"/>
        <w:rPr>
          <w:sz w:val="22"/>
          <w:szCs w:val="22"/>
        </w:rPr>
      </w:pPr>
    </w:p>
    <w:p w14:paraId="24C594D8" w14:textId="3DE60BA5" w:rsidR="006F285F" w:rsidRPr="006F285F" w:rsidRDefault="006F285F" w:rsidP="006F285F">
      <w:pPr>
        <w:rPr>
          <w:sz w:val="22"/>
          <w:szCs w:val="22"/>
        </w:rPr>
      </w:pPr>
      <w:r>
        <w:rPr>
          <w:sz w:val="22"/>
          <w:szCs w:val="22"/>
        </w:rPr>
        <w:br w:type="page"/>
      </w:r>
    </w:p>
    <w:p w14:paraId="0B858078" w14:textId="1272CF36" w:rsidR="00A500A9" w:rsidRDefault="00A500A9" w:rsidP="00051CA0">
      <w:pPr>
        <w:pStyle w:val="ListParagraph"/>
        <w:numPr>
          <w:ilvl w:val="0"/>
          <w:numId w:val="33"/>
        </w:numPr>
        <w:rPr>
          <w:sz w:val="22"/>
          <w:szCs w:val="22"/>
        </w:rPr>
      </w:pPr>
      <w:r>
        <w:rPr>
          <w:sz w:val="22"/>
          <w:szCs w:val="22"/>
        </w:rPr>
        <w:lastRenderedPageBreak/>
        <w:t>All capitalized assets acquired for a specific, externally-funded project will be amortized at a rate equal to the life of the program/project for which the asset is acquired if that period is shorter than the anticipated lifetime of the asset.</w:t>
      </w:r>
    </w:p>
    <w:p w14:paraId="5BC4FF59" w14:textId="77777777" w:rsidR="008E54B6" w:rsidRDefault="008E54B6" w:rsidP="008E54B6">
      <w:pPr>
        <w:pStyle w:val="ListParagraph"/>
        <w:ind w:left="1440"/>
        <w:rPr>
          <w:sz w:val="22"/>
          <w:szCs w:val="22"/>
        </w:rPr>
      </w:pPr>
    </w:p>
    <w:p w14:paraId="32B48EC2" w14:textId="5B2B8498" w:rsidR="007500F0" w:rsidRDefault="008E54B6" w:rsidP="004E4A36">
      <w:pPr>
        <w:pStyle w:val="ListParagraph"/>
        <w:numPr>
          <w:ilvl w:val="0"/>
          <w:numId w:val="33"/>
        </w:numPr>
        <w:rPr>
          <w:sz w:val="22"/>
          <w:szCs w:val="22"/>
        </w:rPr>
      </w:pPr>
      <w:r w:rsidRPr="00197BEC">
        <w:rPr>
          <w:sz w:val="22"/>
          <w:szCs w:val="22"/>
        </w:rPr>
        <w:t>All capitalized assets will be amortized on a straight-line basis using the expected lifetime of those assets.</w:t>
      </w:r>
    </w:p>
    <w:p w14:paraId="2F8AADEF" w14:textId="77777777" w:rsidR="00197BEC" w:rsidRPr="00197BEC" w:rsidRDefault="00197BEC" w:rsidP="00197BEC">
      <w:pPr>
        <w:rPr>
          <w:sz w:val="22"/>
          <w:szCs w:val="22"/>
        </w:rPr>
      </w:pPr>
    </w:p>
    <w:p w14:paraId="1578349B" w14:textId="0DEC6395" w:rsidR="00470CA9" w:rsidRPr="001B49D7" w:rsidRDefault="00470CA9" w:rsidP="00470CA9">
      <w:pPr>
        <w:pStyle w:val="Heading2"/>
        <w:rPr>
          <w:sz w:val="28"/>
          <w:szCs w:val="28"/>
        </w:rPr>
      </w:pPr>
      <w:bookmarkStart w:id="26" w:name="_Toc263729361"/>
      <w:bookmarkStart w:id="27" w:name="_Toc263803328"/>
      <w:r>
        <w:rPr>
          <w:sz w:val="28"/>
          <w:szCs w:val="28"/>
        </w:rPr>
        <w:t>BUDGETS, FORECASTS and REPORTING</w:t>
      </w:r>
      <w:bookmarkEnd w:id="26"/>
      <w:bookmarkEnd w:id="27"/>
    </w:p>
    <w:p w14:paraId="3F86E5A4" w14:textId="77777777" w:rsidR="00470CA9" w:rsidRPr="007E0EED" w:rsidRDefault="00470CA9" w:rsidP="00470CA9">
      <w:pPr>
        <w:pStyle w:val="Heading3"/>
      </w:pPr>
      <w:bookmarkStart w:id="28" w:name="_Toc263729362"/>
      <w:bookmarkStart w:id="29" w:name="_Toc263803329"/>
      <w:r w:rsidRPr="007E0EED">
        <w:rPr>
          <w:bCs w:val="0"/>
        </w:rPr>
        <w:t>1.</w:t>
      </w:r>
      <w:r w:rsidRPr="007E0EED">
        <w:t xml:space="preserve"> POLICY</w:t>
      </w:r>
      <w:bookmarkEnd w:id="28"/>
      <w:bookmarkEnd w:id="29"/>
    </w:p>
    <w:p w14:paraId="3CE78949" w14:textId="77777777" w:rsidR="007500F0" w:rsidRDefault="007500F0" w:rsidP="00621DCA">
      <w:pPr>
        <w:pStyle w:val="ListParagraph"/>
        <w:ind w:left="0"/>
        <w:rPr>
          <w:sz w:val="22"/>
          <w:szCs w:val="22"/>
        </w:rPr>
      </w:pPr>
    </w:p>
    <w:p w14:paraId="57066351" w14:textId="51DF28A4" w:rsidR="007520E0" w:rsidRPr="00CF1335" w:rsidRDefault="007520E0" w:rsidP="00051CA0">
      <w:pPr>
        <w:pStyle w:val="ListParagraph"/>
        <w:numPr>
          <w:ilvl w:val="1"/>
          <w:numId w:val="34"/>
        </w:numPr>
        <w:rPr>
          <w:sz w:val="22"/>
          <w:szCs w:val="22"/>
        </w:rPr>
      </w:pPr>
      <w:r w:rsidRPr="00CF1335">
        <w:rPr>
          <w:sz w:val="22"/>
          <w:szCs w:val="22"/>
        </w:rPr>
        <w:t>An annual organization budget shall be prepared before the start of each fiscal year</w:t>
      </w:r>
      <w:r w:rsidR="00CF1335" w:rsidRPr="00CF1335">
        <w:rPr>
          <w:sz w:val="22"/>
          <w:szCs w:val="22"/>
        </w:rPr>
        <w:t xml:space="preserve"> and presented to the Board of Directors for approval at their February meeting</w:t>
      </w:r>
      <w:r w:rsidR="000D4CD3" w:rsidRPr="00CF1335">
        <w:rPr>
          <w:sz w:val="22"/>
          <w:szCs w:val="22"/>
        </w:rPr>
        <w:t xml:space="preserve">. </w:t>
      </w:r>
    </w:p>
    <w:p w14:paraId="520E0273" w14:textId="77777777" w:rsidR="007520E0" w:rsidRDefault="007520E0" w:rsidP="007520E0">
      <w:pPr>
        <w:pStyle w:val="ListParagraph"/>
        <w:rPr>
          <w:sz w:val="22"/>
          <w:szCs w:val="22"/>
        </w:rPr>
      </w:pPr>
    </w:p>
    <w:p w14:paraId="765F7D7D" w14:textId="5FE2FF04" w:rsidR="007520E0" w:rsidRDefault="007520E0" w:rsidP="00051CA0">
      <w:pPr>
        <w:pStyle w:val="ListParagraph"/>
        <w:numPr>
          <w:ilvl w:val="1"/>
          <w:numId w:val="34"/>
        </w:numPr>
        <w:rPr>
          <w:sz w:val="22"/>
          <w:szCs w:val="22"/>
        </w:rPr>
      </w:pPr>
      <w:r>
        <w:rPr>
          <w:sz w:val="22"/>
          <w:szCs w:val="22"/>
        </w:rPr>
        <w:t>The annual organization budget includes core funding, special projects, partnership projects, membership fees, donations and fundraising.</w:t>
      </w:r>
    </w:p>
    <w:p w14:paraId="7E80CC77" w14:textId="77777777" w:rsidR="007520E0" w:rsidRPr="007520E0" w:rsidRDefault="007520E0" w:rsidP="007520E0">
      <w:pPr>
        <w:rPr>
          <w:sz w:val="22"/>
          <w:szCs w:val="22"/>
        </w:rPr>
      </w:pPr>
    </w:p>
    <w:p w14:paraId="485E2CA1" w14:textId="18370002" w:rsidR="007520E0" w:rsidRDefault="007520E0" w:rsidP="00051CA0">
      <w:pPr>
        <w:pStyle w:val="ListParagraph"/>
        <w:numPr>
          <w:ilvl w:val="1"/>
          <w:numId w:val="34"/>
        </w:numPr>
        <w:rPr>
          <w:sz w:val="22"/>
          <w:szCs w:val="22"/>
        </w:rPr>
      </w:pPr>
      <w:r>
        <w:rPr>
          <w:sz w:val="22"/>
          <w:szCs w:val="22"/>
        </w:rPr>
        <w:t>The annual organiz</w:t>
      </w:r>
      <w:bookmarkStart w:id="30" w:name="_GoBack"/>
      <w:bookmarkEnd w:id="30"/>
      <w:r>
        <w:rPr>
          <w:sz w:val="22"/>
          <w:szCs w:val="22"/>
        </w:rPr>
        <w:t>ation budget is not final until it is approved by the Board.</w:t>
      </w:r>
    </w:p>
    <w:p w14:paraId="07E29430" w14:textId="77777777" w:rsidR="007520E0" w:rsidRPr="007520E0" w:rsidRDefault="007520E0" w:rsidP="007520E0">
      <w:pPr>
        <w:rPr>
          <w:sz w:val="22"/>
          <w:szCs w:val="22"/>
        </w:rPr>
      </w:pPr>
    </w:p>
    <w:p w14:paraId="50F31344" w14:textId="7A16A6E8" w:rsidR="007520E0" w:rsidRDefault="007520E0" w:rsidP="00051CA0">
      <w:pPr>
        <w:pStyle w:val="ListParagraph"/>
        <w:numPr>
          <w:ilvl w:val="1"/>
          <w:numId w:val="34"/>
        </w:numPr>
        <w:rPr>
          <w:sz w:val="22"/>
          <w:szCs w:val="22"/>
        </w:rPr>
      </w:pPr>
      <w:r>
        <w:rPr>
          <w:sz w:val="22"/>
          <w:szCs w:val="22"/>
        </w:rPr>
        <w:t>The budget must be a surplus or balanced budget.</w:t>
      </w:r>
    </w:p>
    <w:p w14:paraId="2B1CFADC" w14:textId="77777777" w:rsidR="007520E0" w:rsidRPr="004E4A36" w:rsidRDefault="007520E0" w:rsidP="004E4A36">
      <w:pPr>
        <w:rPr>
          <w:sz w:val="22"/>
          <w:szCs w:val="22"/>
        </w:rPr>
      </w:pPr>
    </w:p>
    <w:p w14:paraId="031AD1CE" w14:textId="77777777" w:rsidR="004E4A36" w:rsidRDefault="004E4A36" w:rsidP="004E4A36">
      <w:pPr>
        <w:pStyle w:val="Heading3"/>
      </w:pPr>
      <w:bookmarkStart w:id="31" w:name="_Toc263729363"/>
      <w:bookmarkStart w:id="32" w:name="_Toc263803330"/>
      <w:r>
        <w:rPr>
          <w:bCs w:val="0"/>
        </w:rPr>
        <w:t>2</w:t>
      </w:r>
      <w:r w:rsidRPr="007E0EED">
        <w:rPr>
          <w:bCs w:val="0"/>
        </w:rPr>
        <w:t>.</w:t>
      </w:r>
      <w:r>
        <w:t xml:space="preserve"> PURPOSE</w:t>
      </w:r>
      <w:bookmarkEnd w:id="31"/>
      <w:bookmarkEnd w:id="32"/>
    </w:p>
    <w:p w14:paraId="36EF8F7F" w14:textId="77777777" w:rsidR="004E4A36" w:rsidRDefault="004E4A36" w:rsidP="004E4A36"/>
    <w:p w14:paraId="1F60D5CE" w14:textId="77777777" w:rsidR="004E4A36" w:rsidRDefault="004E4A36" w:rsidP="00051CA0">
      <w:pPr>
        <w:pStyle w:val="ListParagraph"/>
        <w:numPr>
          <w:ilvl w:val="1"/>
          <w:numId w:val="35"/>
        </w:numPr>
        <w:rPr>
          <w:sz w:val="22"/>
          <w:szCs w:val="22"/>
        </w:rPr>
      </w:pPr>
      <w:r w:rsidRPr="000507E0">
        <w:rPr>
          <w:sz w:val="22"/>
          <w:szCs w:val="22"/>
        </w:rPr>
        <w:t xml:space="preserve">The purpose of this Statement of Policy and Procedure is to </w:t>
      </w:r>
      <w:r>
        <w:rPr>
          <w:sz w:val="22"/>
          <w:szCs w:val="22"/>
        </w:rPr>
        <w:t>set out guidelines for the annual budget and its budgetary control and monthly reporting.</w:t>
      </w:r>
    </w:p>
    <w:p w14:paraId="60F70212" w14:textId="77777777" w:rsidR="004E4A36" w:rsidRDefault="004E4A36" w:rsidP="004E4A36">
      <w:pPr>
        <w:rPr>
          <w:sz w:val="22"/>
          <w:szCs w:val="22"/>
        </w:rPr>
      </w:pPr>
    </w:p>
    <w:p w14:paraId="7F175C41" w14:textId="77777777" w:rsidR="004E4A36" w:rsidRDefault="004E4A36" w:rsidP="004E4A36">
      <w:pPr>
        <w:pStyle w:val="Heading3"/>
      </w:pPr>
      <w:bookmarkStart w:id="33" w:name="_Toc263729364"/>
      <w:bookmarkStart w:id="34" w:name="_Toc263803331"/>
      <w:r>
        <w:rPr>
          <w:bCs w:val="0"/>
        </w:rPr>
        <w:t>3</w:t>
      </w:r>
      <w:r w:rsidRPr="007E0EED">
        <w:rPr>
          <w:bCs w:val="0"/>
        </w:rPr>
        <w:t>.</w:t>
      </w:r>
      <w:r>
        <w:t xml:space="preserve"> SCOPE</w:t>
      </w:r>
      <w:bookmarkEnd w:id="33"/>
      <w:bookmarkEnd w:id="34"/>
    </w:p>
    <w:p w14:paraId="3E3B2326" w14:textId="77777777" w:rsidR="004E4A36" w:rsidRDefault="004E4A36" w:rsidP="004E4A36"/>
    <w:p w14:paraId="7DC03441" w14:textId="77777777" w:rsidR="004E4A36" w:rsidRDefault="004E4A36" w:rsidP="00051CA0">
      <w:pPr>
        <w:pStyle w:val="ListParagraph"/>
        <w:numPr>
          <w:ilvl w:val="1"/>
          <w:numId w:val="36"/>
        </w:numPr>
        <w:rPr>
          <w:sz w:val="22"/>
          <w:szCs w:val="22"/>
        </w:rPr>
      </w:pPr>
      <w:r w:rsidRPr="009864E4">
        <w:rPr>
          <w:sz w:val="22"/>
          <w:szCs w:val="22"/>
        </w:rPr>
        <w:t xml:space="preserve">This policy applies to the Board of Directors, the Executive Director and </w:t>
      </w:r>
      <w:r>
        <w:rPr>
          <w:sz w:val="22"/>
          <w:szCs w:val="22"/>
        </w:rPr>
        <w:t>through the Executive Director, the Financial Manager and the Director of Operations.</w:t>
      </w:r>
    </w:p>
    <w:p w14:paraId="42FF4BA9" w14:textId="77777777" w:rsidR="007520E0" w:rsidRDefault="007520E0" w:rsidP="00621DCA">
      <w:pPr>
        <w:pStyle w:val="ListParagraph"/>
        <w:ind w:left="0"/>
        <w:rPr>
          <w:sz w:val="22"/>
          <w:szCs w:val="22"/>
        </w:rPr>
      </w:pPr>
    </w:p>
    <w:p w14:paraId="77327C36" w14:textId="77777777" w:rsidR="000903AD" w:rsidRDefault="000903AD" w:rsidP="000903AD">
      <w:pPr>
        <w:pStyle w:val="Heading3"/>
      </w:pPr>
      <w:bookmarkStart w:id="35" w:name="_Toc263729365"/>
      <w:bookmarkStart w:id="36" w:name="_Toc263803332"/>
      <w:r>
        <w:rPr>
          <w:bCs w:val="0"/>
        </w:rPr>
        <w:t>4</w:t>
      </w:r>
      <w:r w:rsidRPr="007E0EED">
        <w:rPr>
          <w:bCs w:val="0"/>
        </w:rPr>
        <w:t>.</w:t>
      </w:r>
      <w:r>
        <w:t xml:space="preserve"> RESPONSIBILITY</w:t>
      </w:r>
      <w:bookmarkEnd w:id="35"/>
      <w:bookmarkEnd w:id="36"/>
    </w:p>
    <w:p w14:paraId="66D40B8A" w14:textId="77777777" w:rsidR="000903AD" w:rsidRDefault="000903AD" w:rsidP="000903AD"/>
    <w:p w14:paraId="7369920D" w14:textId="3209D927" w:rsidR="000903AD" w:rsidRDefault="000903AD" w:rsidP="00051CA0">
      <w:pPr>
        <w:pStyle w:val="ListParagraph"/>
        <w:numPr>
          <w:ilvl w:val="1"/>
          <w:numId w:val="37"/>
        </w:numPr>
        <w:rPr>
          <w:sz w:val="22"/>
          <w:szCs w:val="22"/>
        </w:rPr>
      </w:pPr>
      <w:r w:rsidRPr="00A20CEF">
        <w:rPr>
          <w:sz w:val="22"/>
          <w:szCs w:val="22"/>
        </w:rPr>
        <w:t xml:space="preserve">It is the responsibility of the </w:t>
      </w:r>
      <w:r w:rsidR="00A20CEF" w:rsidRPr="00A20CEF">
        <w:rPr>
          <w:sz w:val="22"/>
          <w:szCs w:val="22"/>
        </w:rPr>
        <w:t>Executive Director to establish the organizational</w:t>
      </w:r>
      <w:r w:rsidR="00A20CEF">
        <w:rPr>
          <w:sz w:val="22"/>
          <w:szCs w:val="22"/>
        </w:rPr>
        <w:t xml:space="preserve"> budget and forecast processes.</w:t>
      </w:r>
    </w:p>
    <w:p w14:paraId="7D30AAA3" w14:textId="77777777" w:rsidR="00A20CEF" w:rsidRDefault="00A20CEF" w:rsidP="00A20CEF">
      <w:pPr>
        <w:pStyle w:val="ListParagraph"/>
        <w:rPr>
          <w:sz w:val="22"/>
          <w:szCs w:val="22"/>
        </w:rPr>
      </w:pPr>
    </w:p>
    <w:p w14:paraId="493C86BD" w14:textId="769106B6" w:rsidR="00A20CEF" w:rsidRDefault="00A20CEF" w:rsidP="00051CA0">
      <w:pPr>
        <w:pStyle w:val="ListParagraph"/>
        <w:numPr>
          <w:ilvl w:val="1"/>
          <w:numId w:val="37"/>
        </w:numPr>
        <w:rPr>
          <w:sz w:val="22"/>
          <w:szCs w:val="22"/>
        </w:rPr>
      </w:pPr>
      <w:r>
        <w:rPr>
          <w:sz w:val="22"/>
          <w:szCs w:val="22"/>
        </w:rPr>
        <w:t xml:space="preserve">It is the responsibility of the Executive Director to ensure that the organizational budget presented to the Board of Directors for approval represents a responsible implementation of the </w:t>
      </w:r>
      <w:r>
        <w:rPr>
          <w:sz w:val="22"/>
          <w:szCs w:val="22"/>
        </w:rPr>
        <w:lastRenderedPageBreak/>
        <w:t>direction provided by the Board and to recommend the budget for approval.</w:t>
      </w:r>
    </w:p>
    <w:p w14:paraId="4F0F3017" w14:textId="77777777" w:rsidR="00A20CEF" w:rsidRPr="00A20CEF" w:rsidRDefault="00A20CEF" w:rsidP="00A20CEF">
      <w:pPr>
        <w:rPr>
          <w:sz w:val="22"/>
          <w:szCs w:val="22"/>
        </w:rPr>
      </w:pPr>
    </w:p>
    <w:p w14:paraId="78127149" w14:textId="278A6C4F" w:rsidR="00A20CEF" w:rsidRDefault="00A20CEF" w:rsidP="00051CA0">
      <w:pPr>
        <w:pStyle w:val="ListParagraph"/>
        <w:numPr>
          <w:ilvl w:val="1"/>
          <w:numId w:val="37"/>
        </w:numPr>
        <w:rPr>
          <w:sz w:val="22"/>
          <w:szCs w:val="22"/>
        </w:rPr>
      </w:pPr>
      <w:r>
        <w:rPr>
          <w:sz w:val="22"/>
          <w:szCs w:val="22"/>
        </w:rPr>
        <w:t>It is the responsibility of the Board of Directors to ensure that the budget represents a responsible implementation of its direction and reflects prudent stewardship of funds.</w:t>
      </w:r>
    </w:p>
    <w:p w14:paraId="0469EC9E" w14:textId="77777777" w:rsidR="00A20CEF" w:rsidRPr="00A20CEF" w:rsidRDefault="00A20CEF" w:rsidP="00A20CEF">
      <w:pPr>
        <w:rPr>
          <w:sz w:val="22"/>
          <w:szCs w:val="22"/>
        </w:rPr>
      </w:pPr>
    </w:p>
    <w:p w14:paraId="3B60901B" w14:textId="07A96164" w:rsidR="00A20CEF" w:rsidRDefault="00A20CEF" w:rsidP="00051CA0">
      <w:pPr>
        <w:pStyle w:val="ListParagraph"/>
        <w:numPr>
          <w:ilvl w:val="1"/>
          <w:numId w:val="37"/>
        </w:numPr>
        <w:rPr>
          <w:sz w:val="22"/>
          <w:szCs w:val="22"/>
        </w:rPr>
      </w:pPr>
      <w:r>
        <w:rPr>
          <w:sz w:val="22"/>
          <w:szCs w:val="22"/>
        </w:rPr>
        <w:t>It is the responsibility of the Board of Directors to approve the budget.</w:t>
      </w:r>
    </w:p>
    <w:p w14:paraId="108CE13B" w14:textId="0809DB59" w:rsidR="00A20CEF" w:rsidRPr="00A20CEF" w:rsidRDefault="00A20CEF" w:rsidP="00051CA0">
      <w:pPr>
        <w:pStyle w:val="ListParagraph"/>
        <w:numPr>
          <w:ilvl w:val="1"/>
          <w:numId w:val="37"/>
        </w:numPr>
        <w:rPr>
          <w:sz w:val="22"/>
          <w:szCs w:val="22"/>
        </w:rPr>
      </w:pPr>
      <w:r>
        <w:rPr>
          <w:sz w:val="22"/>
          <w:szCs w:val="22"/>
        </w:rPr>
        <w:t>It is the responsibility of the Executive Director to maintain a surplus or balanced budget.</w:t>
      </w:r>
    </w:p>
    <w:p w14:paraId="7B57ED2B" w14:textId="77777777" w:rsidR="000903AD" w:rsidRDefault="000903AD" w:rsidP="00621DCA">
      <w:pPr>
        <w:pStyle w:val="ListParagraph"/>
        <w:ind w:left="0"/>
        <w:rPr>
          <w:sz w:val="22"/>
          <w:szCs w:val="22"/>
        </w:rPr>
      </w:pPr>
    </w:p>
    <w:p w14:paraId="7D4D3E8E" w14:textId="77777777" w:rsidR="00E477B8" w:rsidRDefault="00E477B8" w:rsidP="00E477B8">
      <w:pPr>
        <w:pStyle w:val="Heading3"/>
      </w:pPr>
      <w:bookmarkStart w:id="37" w:name="_Toc263729366"/>
      <w:bookmarkStart w:id="38" w:name="_Toc263803333"/>
      <w:r>
        <w:t>5. PROCEDURES</w:t>
      </w:r>
      <w:bookmarkEnd w:id="37"/>
      <w:bookmarkEnd w:id="38"/>
    </w:p>
    <w:p w14:paraId="1765CD44" w14:textId="77777777" w:rsidR="00E477B8" w:rsidRDefault="00E477B8" w:rsidP="00E477B8"/>
    <w:p w14:paraId="4097239A" w14:textId="615AA647" w:rsidR="00A20CEF" w:rsidRDefault="00E477B8" w:rsidP="00051CA0">
      <w:pPr>
        <w:pStyle w:val="ListParagraph"/>
        <w:numPr>
          <w:ilvl w:val="1"/>
          <w:numId w:val="38"/>
        </w:numPr>
        <w:rPr>
          <w:sz w:val="22"/>
          <w:szCs w:val="22"/>
        </w:rPr>
      </w:pPr>
      <w:r w:rsidRPr="00E477B8">
        <w:rPr>
          <w:sz w:val="22"/>
          <w:szCs w:val="22"/>
        </w:rPr>
        <w:t>Budget Guidelines</w:t>
      </w:r>
    </w:p>
    <w:p w14:paraId="528AE4D4" w14:textId="77777777" w:rsidR="00C40DBA" w:rsidRDefault="00C40DBA" w:rsidP="00C40DBA">
      <w:pPr>
        <w:pStyle w:val="ListParagraph"/>
        <w:rPr>
          <w:sz w:val="22"/>
          <w:szCs w:val="22"/>
        </w:rPr>
      </w:pPr>
    </w:p>
    <w:p w14:paraId="64BEAE85" w14:textId="56B834AF" w:rsidR="00C40DBA" w:rsidRPr="00E85A7E" w:rsidRDefault="00C40DBA" w:rsidP="00E85A7E">
      <w:pPr>
        <w:pStyle w:val="ListParagraph"/>
        <w:rPr>
          <w:sz w:val="22"/>
          <w:szCs w:val="22"/>
        </w:rPr>
      </w:pPr>
      <w:r>
        <w:rPr>
          <w:sz w:val="22"/>
          <w:szCs w:val="22"/>
        </w:rPr>
        <w:t>At the end of the third quarter of each fiscal year, the Executive Director will create a Critical Path</w:t>
      </w:r>
      <w:r w:rsidR="00F02EED">
        <w:rPr>
          <w:sz w:val="22"/>
          <w:szCs w:val="22"/>
        </w:rPr>
        <w:t xml:space="preserve"> </w:t>
      </w:r>
      <w:r w:rsidR="00F02EED" w:rsidRPr="00077B74">
        <w:rPr>
          <w:sz w:val="22"/>
          <w:szCs w:val="22"/>
        </w:rPr>
        <w:t>(operational plan)</w:t>
      </w:r>
      <w:r>
        <w:rPr>
          <w:sz w:val="22"/>
          <w:szCs w:val="22"/>
        </w:rPr>
        <w:t xml:space="preserve"> document. The document will contain an operational plan outlining critical dates for the planning and monitoring process. The Executive Director will report this plan to the Board.</w:t>
      </w:r>
      <w:r w:rsidR="00CF1335">
        <w:rPr>
          <w:sz w:val="22"/>
          <w:szCs w:val="22"/>
        </w:rPr>
        <w:t xml:space="preserve"> </w:t>
      </w:r>
    </w:p>
    <w:p w14:paraId="0A8C8005" w14:textId="77777777" w:rsidR="00C40DBA" w:rsidRDefault="00C40DBA" w:rsidP="00C40DBA">
      <w:pPr>
        <w:pStyle w:val="ListParagraph"/>
        <w:rPr>
          <w:sz w:val="22"/>
          <w:szCs w:val="22"/>
        </w:rPr>
      </w:pPr>
    </w:p>
    <w:p w14:paraId="614EEC39" w14:textId="223B4D44" w:rsidR="00E85A7E" w:rsidRDefault="00E85A7E" w:rsidP="00051CA0">
      <w:pPr>
        <w:pStyle w:val="ListParagraph"/>
        <w:numPr>
          <w:ilvl w:val="1"/>
          <w:numId w:val="38"/>
        </w:numPr>
        <w:rPr>
          <w:sz w:val="22"/>
          <w:szCs w:val="22"/>
        </w:rPr>
      </w:pPr>
      <w:r w:rsidRPr="00E477B8">
        <w:rPr>
          <w:sz w:val="22"/>
          <w:szCs w:val="22"/>
        </w:rPr>
        <w:t xml:space="preserve">Budget </w:t>
      </w:r>
      <w:r>
        <w:rPr>
          <w:sz w:val="22"/>
          <w:szCs w:val="22"/>
        </w:rPr>
        <w:t>Process</w:t>
      </w:r>
    </w:p>
    <w:p w14:paraId="4B17F278" w14:textId="77777777" w:rsidR="00C40DBA" w:rsidRDefault="00C40DBA" w:rsidP="00C40DBA">
      <w:pPr>
        <w:pStyle w:val="ListParagraph"/>
        <w:rPr>
          <w:sz w:val="22"/>
          <w:szCs w:val="22"/>
        </w:rPr>
      </w:pPr>
    </w:p>
    <w:p w14:paraId="55C639FF" w14:textId="4D5FA693" w:rsidR="00051CA0" w:rsidRDefault="00C44556" w:rsidP="00051CA0">
      <w:pPr>
        <w:pStyle w:val="ListParagraph"/>
        <w:numPr>
          <w:ilvl w:val="0"/>
          <w:numId w:val="39"/>
        </w:numPr>
        <w:rPr>
          <w:sz w:val="22"/>
          <w:szCs w:val="22"/>
        </w:rPr>
      </w:pPr>
      <w:r>
        <w:rPr>
          <w:sz w:val="22"/>
          <w:szCs w:val="22"/>
        </w:rPr>
        <w:t xml:space="preserve">The fiscal year of </w:t>
      </w:r>
      <w:r w:rsidR="008B16AC">
        <w:rPr>
          <w:sz w:val="22"/>
          <w:szCs w:val="22"/>
        </w:rPr>
        <w:t>_________________</w:t>
      </w:r>
      <w:r>
        <w:rPr>
          <w:sz w:val="22"/>
          <w:szCs w:val="22"/>
        </w:rPr>
        <w:t xml:space="preserve"> begins on January 1 and ends on December 31.</w:t>
      </w:r>
    </w:p>
    <w:p w14:paraId="70F748D8" w14:textId="77777777" w:rsidR="00372238" w:rsidRDefault="00372238" w:rsidP="00372238">
      <w:pPr>
        <w:pStyle w:val="ListParagraph"/>
        <w:ind w:left="1440"/>
        <w:rPr>
          <w:sz w:val="22"/>
          <w:szCs w:val="22"/>
        </w:rPr>
      </w:pPr>
    </w:p>
    <w:p w14:paraId="3C7B2850" w14:textId="59AD07C4" w:rsidR="00C44556" w:rsidRDefault="00C44556" w:rsidP="00051CA0">
      <w:pPr>
        <w:pStyle w:val="ListParagraph"/>
        <w:numPr>
          <w:ilvl w:val="0"/>
          <w:numId w:val="39"/>
        </w:numPr>
        <w:rPr>
          <w:sz w:val="22"/>
          <w:szCs w:val="22"/>
        </w:rPr>
      </w:pPr>
      <w:r>
        <w:rPr>
          <w:sz w:val="22"/>
          <w:szCs w:val="22"/>
        </w:rPr>
        <w:t xml:space="preserve">The preparation of the </w:t>
      </w:r>
      <w:r w:rsidR="008B16AC">
        <w:rPr>
          <w:sz w:val="22"/>
          <w:szCs w:val="22"/>
        </w:rPr>
        <w:t>_________________</w:t>
      </w:r>
      <w:r>
        <w:rPr>
          <w:sz w:val="22"/>
          <w:szCs w:val="22"/>
        </w:rPr>
        <w:t xml:space="preserve"> budget will take place in two stages. The preliminary budget required for the core funding grant applications, shall be approved by the Finance Committee in October and by the Board of Directors in November.</w:t>
      </w:r>
    </w:p>
    <w:p w14:paraId="59B2774F" w14:textId="77777777" w:rsidR="00372238" w:rsidRPr="00372238" w:rsidRDefault="00372238" w:rsidP="00372238">
      <w:pPr>
        <w:rPr>
          <w:sz w:val="22"/>
          <w:szCs w:val="22"/>
        </w:rPr>
      </w:pPr>
    </w:p>
    <w:p w14:paraId="2F2A96C7" w14:textId="6617AD4F" w:rsidR="00C44556" w:rsidRDefault="00C44556" w:rsidP="00051CA0">
      <w:pPr>
        <w:pStyle w:val="ListParagraph"/>
        <w:numPr>
          <w:ilvl w:val="0"/>
          <w:numId w:val="39"/>
        </w:numPr>
        <w:rPr>
          <w:sz w:val="22"/>
          <w:szCs w:val="22"/>
        </w:rPr>
      </w:pPr>
      <w:r>
        <w:rPr>
          <w:sz w:val="22"/>
          <w:szCs w:val="22"/>
        </w:rPr>
        <w:t xml:space="preserve">The final budget shall be a revision of the preliminary budget which should be approved by the Board of Directors after obtaining reasonable certainty of the anticipated funding for the year. The final budget after Board </w:t>
      </w:r>
      <w:r w:rsidR="0055018C">
        <w:rPr>
          <w:sz w:val="22"/>
          <w:szCs w:val="22"/>
        </w:rPr>
        <w:t>approval</w:t>
      </w:r>
      <w:r>
        <w:rPr>
          <w:sz w:val="22"/>
          <w:szCs w:val="22"/>
        </w:rPr>
        <w:t xml:space="preserve"> should also be used as a tool to monitor and evaluate operating results.</w:t>
      </w:r>
    </w:p>
    <w:p w14:paraId="4AF3B266" w14:textId="77777777" w:rsidR="00372238" w:rsidRPr="00372238" w:rsidRDefault="00372238" w:rsidP="00372238">
      <w:pPr>
        <w:rPr>
          <w:sz w:val="22"/>
          <w:szCs w:val="22"/>
        </w:rPr>
      </w:pPr>
    </w:p>
    <w:p w14:paraId="7484478A" w14:textId="79840483" w:rsidR="00C44556" w:rsidRDefault="00C44556" w:rsidP="00051CA0">
      <w:pPr>
        <w:pStyle w:val="ListParagraph"/>
        <w:numPr>
          <w:ilvl w:val="0"/>
          <w:numId w:val="39"/>
        </w:numPr>
        <w:rPr>
          <w:sz w:val="22"/>
          <w:szCs w:val="22"/>
        </w:rPr>
      </w:pPr>
      <w:r>
        <w:rPr>
          <w:sz w:val="22"/>
          <w:szCs w:val="22"/>
        </w:rPr>
        <w:t>The approved budget will be recommended for revision to the Board when any significant change occurs in the operating environment. The Financial Manager shall prepare the revised budget under the guidance of the Executive Director. The Finance Committee will review, make changes if necessary, and submit it to the Board of Directors for approval.</w:t>
      </w:r>
    </w:p>
    <w:p w14:paraId="6D2718A3" w14:textId="77777777" w:rsidR="00372238" w:rsidRPr="00372238" w:rsidRDefault="00372238" w:rsidP="00372238">
      <w:pPr>
        <w:rPr>
          <w:sz w:val="22"/>
          <w:szCs w:val="22"/>
        </w:rPr>
      </w:pPr>
    </w:p>
    <w:p w14:paraId="6BF6E38A" w14:textId="562706AC" w:rsidR="00C44556" w:rsidRDefault="00C44556" w:rsidP="00051CA0">
      <w:pPr>
        <w:pStyle w:val="ListParagraph"/>
        <w:numPr>
          <w:ilvl w:val="0"/>
          <w:numId w:val="39"/>
        </w:numPr>
        <w:rPr>
          <w:sz w:val="22"/>
          <w:szCs w:val="22"/>
        </w:rPr>
      </w:pPr>
      <w:r>
        <w:rPr>
          <w:sz w:val="22"/>
          <w:szCs w:val="22"/>
        </w:rPr>
        <w:t xml:space="preserve">The Executive Director will establish the budget based on an already approved operational plan; will use </w:t>
      </w:r>
      <w:r w:rsidR="0055018C">
        <w:rPr>
          <w:sz w:val="22"/>
          <w:szCs w:val="22"/>
        </w:rPr>
        <w:t xml:space="preserve">last </w:t>
      </w:r>
      <w:r w:rsidR="0055018C">
        <w:rPr>
          <w:sz w:val="22"/>
          <w:szCs w:val="22"/>
        </w:rPr>
        <w:lastRenderedPageBreak/>
        <w:t>year’s</w:t>
      </w:r>
      <w:r>
        <w:rPr>
          <w:sz w:val="22"/>
          <w:szCs w:val="22"/>
        </w:rPr>
        <w:t xml:space="preserve"> funding or qualified estimates for core funding and anticipated project funding; will use the information from anticipated revenues from membership fees, fundraising events and other donations.</w:t>
      </w:r>
    </w:p>
    <w:p w14:paraId="163E49CF" w14:textId="77777777" w:rsidR="00372238" w:rsidRPr="00372238" w:rsidRDefault="00372238" w:rsidP="00372238">
      <w:pPr>
        <w:rPr>
          <w:sz w:val="22"/>
          <w:szCs w:val="22"/>
        </w:rPr>
      </w:pPr>
    </w:p>
    <w:p w14:paraId="005EA263" w14:textId="1705F96A" w:rsidR="00C44556" w:rsidRDefault="00C44556" w:rsidP="00051CA0">
      <w:pPr>
        <w:pStyle w:val="ListParagraph"/>
        <w:numPr>
          <w:ilvl w:val="0"/>
          <w:numId w:val="39"/>
        </w:numPr>
        <w:rPr>
          <w:sz w:val="22"/>
          <w:szCs w:val="22"/>
        </w:rPr>
      </w:pPr>
      <w:r>
        <w:rPr>
          <w:sz w:val="22"/>
          <w:szCs w:val="22"/>
        </w:rPr>
        <w:t xml:space="preserve">New revenue received during the budget period and new expenditures not included in the budget shall be </w:t>
      </w:r>
      <w:r w:rsidR="003C0462" w:rsidRPr="00BF4E9D">
        <w:rPr>
          <w:sz w:val="22"/>
          <w:szCs w:val="22"/>
        </w:rPr>
        <w:t>stated (specified) in the notes</w:t>
      </w:r>
      <w:r w:rsidR="003C0462">
        <w:rPr>
          <w:sz w:val="22"/>
          <w:szCs w:val="22"/>
        </w:rPr>
        <w:t xml:space="preserve"> to </w:t>
      </w:r>
      <w:r>
        <w:rPr>
          <w:sz w:val="22"/>
          <w:szCs w:val="22"/>
        </w:rPr>
        <w:t xml:space="preserve">the monthly </w:t>
      </w:r>
      <w:r w:rsidR="00F557E7">
        <w:rPr>
          <w:sz w:val="22"/>
          <w:szCs w:val="22"/>
        </w:rPr>
        <w:t>financial reports</w:t>
      </w:r>
      <w:r w:rsidR="003C0462">
        <w:rPr>
          <w:sz w:val="22"/>
          <w:szCs w:val="22"/>
        </w:rPr>
        <w:t>.</w:t>
      </w:r>
    </w:p>
    <w:p w14:paraId="792DC52A" w14:textId="407AABBE" w:rsidR="00F557E7" w:rsidRDefault="00F557E7" w:rsidP="00051CA0">
      <w:pPr>
        <w:pStyle w:val="ListParagraph"/>
        <w:numPr>
          <w:ilvl w:val="0"/>
          <w:numId w:val="39"/>
        </w:numPr>
        <w:rPr>
          <w:sz w:val="22"/>
          <w:szCs w:val="22"/>
        </w:rPr>
      </w:pPr>
      <w:r>
        <w:rPr>
          <w:sz w:val="22"/>
          <w:szCs w:val="22"/>
        </w:rPr>
        <w:t>When the budget is completed, the Executive Director will present the budget to the Finance Committee and then to the Board of Directors for approval.</w:t>
      </w:r>
    </w:p>
    <w:p w14:paraId="7CEF646E" w14:textId="77777777" w:rsidR="00372238" w:rsidRDefault="00372238" w:rsidP="00372238">
      <w:pPr>
        <w:pStyle w:val="ListParagraph"/>
        <w:ind w:left="1440"/>
        <w:rPr>
          <w:sz w:val="22"/>
          <w:szCs w:val="22"/>
        </w:rPr>
      </w:pPr>
    </w:p>
    <w:p w14:paraId="608CEE1C" w14:textId="77777777" w:rsidR="00F557E7" w:rsidRDefault="00F557E7" w:rsidP="00051CA0">
      <w:pPr>
        <w:pStyle w:val="ListParagraph"/>
        <w:numPr>
          <w:ilvl w:val="0"/>
          <w:numId w:val="39"/>
        </w:numPr>
        <w:rPr>
          <w:sz w:val="22"/>
          <w:szCs w:val="22"/>
        </w:rPr>
      </w:pPr>
      <w:r>
        <w:rPr>
          <w:sz w:val="22"/>
          <w:szCs w:val="22"/>
        </w:rPr>
        <w:t>The Board of Directors may choose to approve the budget at this time or request clarifications or changes. The Board may also approve the budgets contingent on requested changes being made. If changes are requested by the Board, the Executive Director will arrange for the necessary changes requested by the Board and re-submit the budget to the Board for approval.</w:t>
      </w:r>
    </w:p>
    <w:p w14:paraId="06ECC334" w14:textId="77777777" w:rsidR="00372238" w:rsidRPr="00372238" w:rsidRDefault="00372238" w:rsidP="00372238">
      <w:pPr>
        <w:rPr>
          <w:sz w:val="22"/>
          <w:szCs w:val="22"/>
        </w:rPr>
      </w:pPr>
    </w:p>
    <w:p w14:paraId="684EB1A0" w14:textId="77777777" w:rsidR="00F557E7" w:rsidRDefault="00F557E7" w:rsidP="00051CA0">
      <w:pPr>
        <w:pStyle w:val="ListParagraph"/>
        <w:numPr>
          <w:ilvl w:val="0"/>
          <w:numId w:val="39"/>
        </w:numPr>
        <w:rPr>
          <w:sz w:val="22"/>
          <w:szCs w:val="22"/>
        </w:rPr>
      </w:pPr>
      <w:r>
        <w:rPr>
          <w:sz w:val="22"/>
          <w:szCs w:val="22"/>
        </w:rPr>
        <w:t>The Board will vote to approve the budget. The annual budget is now final.</w:t>
      </w:r>
    </w:p>
    <w:p w14:paraId="03B3817A" w14:textId="77777777" w:rsidR="00372238" w:rsidRPr="00372238" w:rsidRDefault="00372238" w:rsidP="00372238">
      <w:pPr>
        <w:rPr>
          <w:sz w:val="22"/>
          <w:szCs w:val="22"/>
        </w:rPr>
      </w:pPr>
    </w:p>
    <w:p w14:paraId="4851686E" w14:textId="77777777" w:rsidR="00F557E7" w:rsidRDefault="00F557E7" w:rsidP="00051CA0">
      <w:pPr>
        <w:pStyle w:val="ListParagraph"/>
        <w:numPr>
          <w:ilvl w:val="0"/>
          <w:numId w:val="39"/>
        </w:numPr>
        <w:rPr>
          <w:sz w:val="22"/>
          <w:szCs w:val="22"/>
        </w:rPr>
      </w:pPr>
      <w:r>
        <w:rPr>
          <w:sz w:val="22"/>
          <w:szCs w:val="22"/>
        </w:rPr>
        <w:t>On an annual basis the Board will determine any amount to be invested in the Unrestricted and Internally Restricted Reserves each year.</w:t>
      </w:r>
    </w:p>
    <w:p w14:paraId="79F549E9" w14:textId="77777777" w:rsidR="00372238" w:rsidRPr="00372238" w:rsidRDefault="00372238" w:rsidP="00372238">
      <w:pPr>
        <w:rPr>
          <w:sz w:val="22"/>
          <w:szCs w:val="22"/>
        </w:rPr>
      </w:pPr>
    </w:p>
    <w:p w14:paraId="2E2AF160" w14:textId="3785912E" w:rsidR="00F557E7" w:rsidRDefault="00F557E7" w:rsidP="00051CA0">
      <w:pPr>
        <w:pStyle w:val="ListParagraph"/>
        <w:numPr>
          <w:ilvl w:val="0"/>
          <w:numId w:val="39"/>
        </w:numPr>
        <w:rPr>
          <w:sz w:val="22"/>
          <w:szCs w:val="22"/>
        </w:rPr>
      </w:pPr>
      <w:r>
        <w:rPr>
          <w:sz w:val="22"/>
          <w:szCs w:val="22"/>
        </w:rPr>
        <w:t xml:space="preserve">In accordance with </w:t>
      </w:r>
      <w:r w:rsidR="008B16AC">
        <w:rPr>
          <w:sz w:val="22"/>
          <w:szCs w:val="22"/>
        </w:rPr>
        <w:t>_________________</w:t>
      </w:r>
      <w:r>
        <w:rPr>
          <w:sz w:val="22"/>
          <w:szCs w:val="22"/>
        </w:rPr>
        <w:t xml:space="preserve"> Unrestricted and Internally Restricted Reserves Policy, the Executive Director will develop and maintain a workable plan to build and maintain </w:t>
      </w:r>
      <w:r w:rsidR="008B16AC">
        <w:rPr>
          <w:sz w:val="22"/>
          <w:szCs w:val="22"/>
        </w:rPr>
        <w:t>_________________</w:t>
      </w:r>
      <w:r>
        <w:rPr>
          <w:sz w:val="22"/>
          <w:szCs w:val="22"/>
        </w:rPr>
        <w:t xml:space="preserve">’s Reserves at between two to three months of operating expenses. </w:t>
      </w:r>
    </w:p>
    <w:p w14:paraId="4CA0F43A" w14:textId="77777777" w:rsidR="00051CA0" w:rsidRDefault="00051CA0" w:rsidP="00C40DBA">
      <w:pPr>
        <w:pStyle w:val="ListParagraph"/>
        <w:rPr>
          <w:sz w:val="22"/>
          <w:szCs w:val="22"/>
        </w:rPr>
      </w:pPr>
    </w:p>
    <w:p w14:paraId="5F79700C" w14:textId="7384C209" w:rsidR="003060C9" w:rsidRDefault="003060C9" w:rsidP="003060C9">
      <w:pPr>
        <w:pStyle w:val="ListParagraph"/>
        <w:numPr>
          <w:ilvl w:val="1"/>
          <w:numId w:val="38"/>
        </w:numPr>
        <w:rPr>
          <w:sz w:val="22"/>
          <w:szCs w:val="22"/>
        </w:rPr>
      </w:pPr>
      <w:r>
        <w:rPr>
          <w:sz w:val="22"/>
          <w:szCs w:val="22"/>
        </w:rPr>
        <w:t>Forecasts</w:t>
      </w:r>
    </w:p>
    <w:p w14:paraId="4714BCFE" w14:textId="77777777" w:rsidR="003060C9" w:rsidRPr="003060C9" w:rsidRDefault="003060C9" w:rsidP="003060C9">
      <w:pPr>
        <w:rPr>
          <w:sz w:val="22"/>
          <w:szCs w:val="22"/>
        </w:rPr>
      </w:pPr>
    </w:p>
    <w:p w14:paraId="085F5207" w14:textId="10748FF9" w:rsidR="003060C9" w:rsidRDefault="003060C9" w:rsidP="003060C9">
      <w:pPr>
        <w:pStyle w:val="ListParagraph"/>
        <w:numPr>
          <w:ilvl w:val="0"/>
          <w:numId w:val="40"/>
        </w:numPr>
        <w:rPr>
          <w:sz w:val="22"/>
          <w:szCs w:val="22"/>
        </w:rPr>
      </w:pPr>
      <w:r>
        <w:rPr>
          <w:sz w:val="22"/>
          <w:szCs w:val="22"/>
        </w:rPr>
        <w:t xml:space="preserve">Monthly, as required, the Financial Manager will prepare </w:t>
      </w:r>
      <w:r w:rsidR="00AA45AB">
        <w:rPr>
          <w:sz w:val="22"/>
          <w:szCs w:val="22"/>
        </w:rPr>
        <w:t>financial statements with written forecasts and notes to year-end for the revenue/expense budget, taking current year-to-date results into account.</w:t>
      </w:r>
    </w:p>
    <w:p w14:paraId="4844783F" w14:textId="77777777" w:rsidR="009A7C90" w:rsidRDefault="009A7C90" w:rsidP="009A7C90">
      <w:pPr>
        <w:pStyle w:val="ListParagraph"/>
        <w:ind w:left="1440"/>
        <w:rPr>
          <w:sz w:val="22"/>
          <w:szCs w:val="22"/>
        </w:rPr>
      </w:pPr>
    </w:p>
    <w:p w14:paraId="7A6504C2" w14:textId="029D8510" w:rsidR="00AA45AB" w:rsidRDefault="009A7C90" w:rsidP="003060C9">
      <w:pPr>
        <w:pStyle w:val="ListParagraph"/>
        <w:numPr>
          <w:ilvl w:val="0"/>
          <w:numId w:val="40"/>
        </w:numPr>
        <w:rPr>
          <w:sz w:val="22"/>
          <w:szCs w:val="22"/>
        </w:rPr>
      </w:pPr>
      <w:r>
        <w:rPr>
          <w:sz w:val="22"/>
          <w:szCs w:val="22"/>
        </w:rPr>
        <w:t>Mo</w:t>
      </w:r>
      <w:r w:rsidR="00AA45AB">
        <w:rPr>
          <w:sz w:val="22"/>
          <w:szCs w:val="22"/>
        </w:rPr>
        <w:t>nthly</w:t>
      </w:r>
      <w:r>
        <w:rPr>
          <w:sz w:val="22"/>
          <w:szCs w:val="22"/>
        </w:rPr>
        <w:t>, as required, the Financial Manager</w:t>
      </w:r>
      <w:r w:rsidR="00DF5A20">
        <w:rPr>
          <w:sz w:val="22"/>
          <w:szCs w:val="22"/>
        </w:rPr>
        <w:t xml:space="preserve"> </w:t>
      </w:r>
      <w:r w:rsidR="00DF5A20" w:rsidRPr="00BF4E9D">
        <w:rPr>
          <w:sz w:val="22"/>
          <w:szCs w:val="22"/>
        </w:rPr>
        <w:t>under the direction of the Executive Director</w:t>
      </w:r>
      <w:r>
        <w:rPr>
          <w:sz w:val="22"/>
          <w:szCs w:val="22"/>
        </w:rPr>
        <w:t xml:space="preserve"> will submit a report to the Finance Committee which the</w:t>
      </w:r>
      <w:r w:rsidR="00DF5A20">
        <w:rPr>
          <w:sz w:val="22"/>
          <w:szCs w:val="22"/>
        </w:rPr>
        <w:t xml:space="preserve"> </w:t>
      </w:r>
      <w:r w:rsidR="00DF5A20" w:rsidRPr="00BF4E9D">
        <w:rPr>
          <w:sz w:val="22"/>
          <w:szCs w:val="22"/>
        </w:rPr>
        <w:t>Treasurer with support of the</w:t>
      </w:r>
      <w:r w:rsidR="00DF5A20">
        <w:rPr>
          <w:sz w:val="22"/>
          <w:szCs w:val="22"/>
        </w:rPr>
        <w:t xml:space="preserve"> </w:t>
      </w:r>
      <w:r>
        <w:rPr>
          <w:sz w:val="22"/>
          <w:szCs w:val="22"/>
        </w:rPr>
        <w:t xml:space="preserve">Executive Director will bring to the Board. This report will show current year-to-date revenues and expenses compared with the approved budget. Also, included in the report is a breakdown of adjustments applied to reflect an accurate picture of the current financial position, and a memorandum explaining the revenue and expense data. This will keep the Board </w:t>
      </w:r>
      <w:r>
        <w:rPr>
          <w:sz w:val="22"/>
          <w:szCs w:val="22"/>
        </w:rPr>
        <w:lastRenderedPageBreak/>
        <w:t>informed of any significant developments, forecasts or decisions.</w:t>
      </w:r>
    </w:p>
    <w:p w14:paraId="354EEED4" w14:textId="77777777" w:rsidR="009A7C90" w:rsidRDefault="009A7C90" w:rsidP="009A7C90">
      <w:pPr>
        <w:pStyle w:val="ListParagraph"/>
        <w:ind w:left="1440"/>
        <w:rPr>
          <w:sz w:val="22"/>
          <w:szCs w:val="22"/>
        </w:rPr>
      </w:pPr>
    </w:p>
    <w:p w14:paraId="11DFFF08" w14:textId="175D7684" w:rsidR="009A7C90" w:rsidRDefault="009A7C90" w:rsidP="009A7C90">
      <w:pPr>
        <w:pStyle w:val="ListParagraph"/>
        <w:numPr>
          <w:ilvl w:val="1"/>
          <w:numId w:val="38"/>
        </w:numPr>
        <w:rPr>
          <w:sz w:val="22"/>
          <w:szCs w:val="22"/>
        </w:rPr>
      </w:pPr>
      <w:r>
        <w:rPr>
          <w:sz w:val="22"/>
          <w:szCs w:val="22"/>
        </w:rPr>
        <w:t>Monthly Process</w:t>
      </w:r>
    </w:p>
    <w:p w14:paraId="01A34181" w14:textId="77777777" w:rsidR="003060C9" w:rsidRDefault="003060C9" w:rsidP="003060C9">
      <w:pPr>
        <w:pStyle w:val="ListParagraph"/>
        <w:rPr>
          <w:sz w:val="22"/>
          <w:szCs w:val="22"/>
        </w:rPr>
      </w:pPr>
    </w:p>
    <w:p w14:paraId="677A7222" w14:textId="677DEA52" w:rsidR="003060C9" w:rsidRDefault="00EF437F" w:rsidP="00C40DBA">
      <w:pPr>
        <w:pStyle w:val="ListParagraph"/>
        <w:numPr>
          <w:ilvl w:val="0"/>
          <w:numId w:val="41"/>
        </w:numPr>
        <w:rPr>
          <w:sz w:val="22"/>
          <w:szCs w:val="22"/>
        </w:rPr>
      </w:pPr>
      <w:r w:rsidRPr="00EF437F">
        <w:rPr>
          <w:sz w:val="22"/>
          <w:szCs w:val="22"/>
        </w:rPr>
        <w:t>Monthly</w:t>
      </w:r>
      <w:r>
        <w:rPr>
          <w:sz w:val="22"/>
          <w:szCs w:val="22"/>
        </w:rPr>
        <w:t xml:space="preserve"> actual financial results will be compared to budgeted results both for the current month and for the year-to-date for that month.</w:t>
      </w:r>
    </w:p>
    <w:p w14:paraId="70F775BD" w14:textId="77777777" w:rsidR="00A93DDC" w:rsidRDefault="00A93DDC" w:rsidP="00A93DDC">
      <w:pPr>
        <w:pStyle w:val="ListParagraph"/>
        <w:ind w:left="1440"/>
        <w:rPr>
          <w:sz w:val="22"/>
          <w:szCs w:val="22"/>
        </w:rPr>
      </w:pPr>
    </w:p>
    <w:p w14:paraId="3AA8597D" w14:textId="2B6C2A61" w:rsidR="00EF437F" w:rsidRDefault="00EF437F" w:rsidP="00C40DBA">
      <w:pPr>
        <w:pStyle w:val="ListParagraph"/>
        <w:numPr>
          <w:ilvl w:val="0"/>
          <w:numId w:val="41"/>
        </w:numPr>
        <w:rPr>
          <w:sz w:val="22"/>
          <w:szCs w:val="22"/>
        </w:rPr>
      </w:pPr>
      <w:r>
        <w:rPr>
          <w:sz w:val="22"/>
          <w:szCs w:val="22"/>
        </w:rPr>
        <w:t>Variances from budget will be</w:t>
      </w:r>
      <w:r w:rsidR="00DF5A20">
        <w:rPr>
          <w:sz w:val="22"/>
          <w:szCs w:val="22"/>
        </w:rPr>
        <w:t xml:space="preserve"> </w:t>
      </w:r>
      <w:r w:rsidR="00DF5A20" w:rsidRPr="00BF4E9D">
        <w:rPr>
          <w:sz w:val="22"/>
          <w:szCs w:val="22"/>
        </w:rPr>
        <w:t>explained in the notes to the financial statements</w:t>
      </w:r>
      <w:r w:rsidRPr="00BF4E9D">
        <w:rPr>
          <w:sz w:val="22"/>
          <w:szCs w:val="22"/>
        </w:rPr>
        <w:t xml:space="preserve"> </w:t>
      </w:r>
      <w:r w:rsidR="00DF5A20" w:rsidRPr="00BF4E9D">
        <w:rPr>
          <w:sz w:val="22"/>
          <w:szCs w:val="22"/>
        </w:rPr>
        <w:t>and verified</w:t>
      </w:r>
      <w:r>
        <w:rPr>
          <w:sz w:val="22"/>
          <w:szCs w:val="22"/>
        </w:rPr>
        <w:t xml:space="preserve"> by the Executive Director. Significant trends will be isolated and discussed by the management team and the Board’s Finance Committee to determine any action that may need to be taken to stay on track.</w:t>
      </w:r>
    </w:p>
    <w:p w14:paraId="606CD775" w14:textId="77777777" w:rsidR="00A93DDC" w:rsidRPr="00A93DDC" w:rsidRDefault="00A93DDC" w:rsidP="00A93DDC">
      <w:pPr>
        <w:rPr>
          <w:sz w:val="22"/>
          <w:szCs w:val="22"/>
        </w:rPr>
      </w:pPr>
    </w:p>
    <w:p w14:paraId="7FC90E95" w14:textId="2619651A" w:rsidR="00EF437F" w:rsidRDefault="00EF437F" w:rsidP="00C40DBA">
      <w:pPr>
        <w:pStyle w:val="ListParagraph"/>
        <w:numPr>
          <w:ilvl w:val="0"/>
          <w:numId w:val="41"/>
        </w:numPr>
        <w:rPr>
          <w:sz w:val="22"/>
          <w:szCs w:val="22"/>
        </w:rPr>
      </w:pPr>
      <w:r>
        <w:rPr>
          <w:sz w:val="22"/>
          <w:szCs w:val="22"/>
        </w:rPr>
        <w:t>Other reports from the finance department may be produced and provided to the management team and the Finance Committee for review and action, such as cash flow reports and bank reconciliation.</w:t>
      </w:r>
    </w:p>
    <w:p w14:paraId="04DE279E" w14:textId="4B41A908" w:rsidR="00C657A8" w:rsidRDefault="00C657A8" w:rsidP="00C657A8">
      <w:pPr>
        <w:pStyle w:val="Heading1"/>
      </w:pPr>
      <w:bookmarkStart w:id="39" w:name="_Toc263729367"/>
      <w:bookmarkStart w:id="40" w:name="_Toc263803334"/>
      <w:r>
        <w:t>REFERENCE AND RELATED STATEMENTS OF POLICY AND PROCEDURE</w:t>
      </w:r>
      <w:bookmarkEnd w:id="39"/>
      <w:bookmarkEnd w:id="40"/>
    </w:p>
    <w:p w14:paraId="30FE69A7" w14:textId="77777777" w:rsidR="00C657A8" w:rsidRDefault="00C657A8" w:rsidP="00C657A8"/>
    <w:p w14:paraId="2B280C07" w14:textId="77777777" w:rsidR="00C657A8" w:rsidRDefault="00C657A8" w:rsidP="00C657A8"/>
    <w:p w14:paraId="3A6232A6" w14:textId="46B1EB67" w:rsidR="00C657A8" w:rsidRPr="001C5CCA" w:rsidRDefault="006F7851" w:rsidP="006F7851">
      <w:pPr>
        <w:pStyle w:val="ListParagraph"/>
        <w:numPr>
          <w:ilvl w:val="0"/>
          <w:numId w:val="42"/>
        </w:numPr>
        <w:rPr>
          <w:sz w:val="22"/>
          <w:szCs w:val="22"/>
        </w:rPr>
      </w:pPr>
      <w:r w:rsidRPr="001C5CCA">
        <w:rPr>
          <w:sz w:val="22"/>
          <w:szCs w:val="22"/>
        </w:rPr>
        <w:t>Human Resource Policies</w:t>
      </w:r>
    </w:p>
    <w:p w14:paraId="7E02A647" w14:textId="57444A94" w:rsidR="006F7851" w:rsidRPr="001C5CCA" w:rsidRDefault="006F7851" w:rsidP="006F7851">
      <w:pPr>
        <w:pStyle w:val="ListParagraph"/>
        <w:numPr>
          <w:ilvl w:val="0"/>
          <w:numId w:val="42"/>
        </w:numPr>
        <w:rPr>
          <w:sz w:val="22"/>
          <w:szCs w:val="22"/>
        </w:rPr>
      </w:pPr>
      <w:r w:rsidRPr="001C5CCA">
        <w:rPr>
          <w:sz w:val="22"/>
          <w:szCs w:val="22"/>
        </w:rPr>
        <w:t>Collective Agreement</w:t>
      </w:r>
    </w:p>
    <w:p w14:paraId="32A0A0C4" w14:textId="535AC09D" w:rsidR="006F7851" w:rsidRPr="001C5CCA" w:rsidRDefault="006F7851" w:rsidP="006F7851">
      <w:pPr>
        <w:pStyle w:val="ListParagraph"/>
        <w:numPr>
          <w:ilvl w:val="0"/>
          <w:numId w:val="42"/>
        </w:numPr>
        <w:rPr>
          <w:sz w:val="22"/>
          <w:szCs w:val="22"/>
        </w:rPr>
      </w:pPr>
      <w:r w:rsidRPr="001C5CCA">
        <w:rPr>
          <w:sz w:val="22"/>
          <w:szCs w:val="22"/>
        </w:rPr>
        <w:t>Unrestricted and Internally Restricted Reserves Policy</w:t>
      </w:r>
    </w:p>
    <w:p w14:paraId="71EE05A0" w14:textId="12AC5AFC" w:rsidR="006F7851" w:rsidRPr="001C5CCA" w:rsidRDefault="006F7851" w:rsidP="006F7851">
      <w:pPr>
        <w:pStyle w:val="ListParagraph"/>
        <w:numPr>
          <w:ilvl w:val="0"/>
          <w:numId w:val="42"/>
        </w:numPr>
        <w:rPr>
          <w:sz w:val="22"/>
          <w:szCs w:val="22"/>
        </w:rPr>
      </w:pPr>
      <w:r w:rsidRPr="001C5CCA">
        <w:rPr>
          <w:sz w:val="22"/>
          <w:szCs w:val="22"/>
        </w:rPr>
        <w:t>Risk Management Policy</w:t>
      </w:r>
    </w:p>
    <w:p w14:paraId="5B9C19AE" w14:textId="75EACC82" w:rsidR="006F7851" w:rsidRPr="001C5CCA" w:rsidRDefault="006F7851" w:rsidP="006F7851">
      <w:pPr>
        <w:pStyle w:val="ListParagraph"/>
        <w:numPr>
          <w:ilvl w:val="0"/>
          <w:numId w:val="42"/>
        </w:numPr>
        <w:rPr>
          <w:sz w:val="22"/>
          <w:szCs w:val="22"/>
        </w:rPr>
      </w:pPr>
      <w:r w:rsidRPr="001C5CCA">
        <w:rPr>
          <w:sz w:val="22"/>
          <w:szCs w:val="22"/>
        </w:rPr>
        <w:t>Trusteeship Agreement Policy</w:t>
      </w:r>
    </w:p>
    <w:p w14:paraId="14680740" w14:textId="66F1CD6F" w:rsidR="006F7851" w:rsidRPr="001C5CCA" w:rsidRDefault="006F7851" w:rsidP="006F7851">
      <w:pPr>
        <w:pStyle w:val="ListParagraph"/>
        <w:numPr>
          <w:ilvl w:val="0"/>
          <w:numId w:val="42"/>
        </w:numPr>
        <w:rPr>
          <w:sz w:val="22"/>
          <w:szCs w:val="22"/>
        </w:rPr>
      </w:pPr>
      <w:r w:rsidRPr="001C5CCA">
        <w:rPr>
          <w:sz w:val="22"/>
          <w:szCs w:val="22"/>
        </w:rPr>
        <w:t>Executive Director Limitations</w:t>
      </w:r>
    </w:p>
    <w:p w14:paraId="4BB48226" w14:textId="2449910E" w:rsidR="006F7851" w:rsidRPr="001C5CCA" w:rsidRDefault="006F7851" w:rsidP="006F7851">
      <w:pPr>
        <w:pStyle w:val="ListParagraph"/>
        <w:numPr>
          <w:ilvl w:val="0"/>
          <w:numId w:val="42"/>
        </w:numPr>
        <w:rPr>
          <w:sz w:val="22"/>
          <w:szCs w:val="22"/>
        </w:rPr>
      </w:pPr>
      <w:r w:rsidRPr="001C5CCA">
        <w:rPr>
          <w:sz w:val="22"/>
          <w:szCs w:val="22"/>
        </w:rPr>
        <w:t>Management Policies</w:t>
      </w:r>
    </w:p>
    <w:p w14:paraId="65630F29" w14:textId="354E94E9" w:rsidR="006F7851" w:rsidRPr="001C5CCA" w:rsidRDefault="006F7851" w:rsidP="006F7851">
      <w:pPr>
        <w:pStyle w:val="ListParagraph"/>
        <w:numPr>
          <w:ilvl w:val="0"/>
          <w:numId w:val="42"/>
        </w:numPr>
        <w:rPr>
          <w:sz w:val="22"/>
          <w:szCs w:val="22"/>
        </w:rPr>
      </w:pPr>
      <w:r w:rsidRPr="001C5CCA">
        <w:rPr>
          <w:sz w:val="22"/>
          <w:szCs w:val="22"/>
        </w:rPr>
        <w:t>Access and Equity Policy</w:t>
      </w:r>
    </w:p>
    <w:p w14:paraId="2B9244B6" w14:textId="77777777" w:rsidR="00F76821" w:rsidRDefault="00F76821" w:rsidP="00F76821">
      <w:pPr>
        <w:rPr>
          <w:sz w:val="22"/>
          <w:szCs w:val="22"/>
        </w:rPr>
      </w:pPr>
    </w:p>
    <w:p w14:paraId="41F5A42B" w14:textId="77777777" w:rsidR="002B25A1" w:rsidRDefault="002B25A1" w:rsidP="00F76821">
      <w:pPr>
        <w:rPr>
          <w:sz w:val="22"/>
          <w:szCs w:val="22"/>
        </w:rPr>
      </w:pPr>
    </w:p>
    <w:p w14:paraId="07A7DFB0" w14:textId="77777777" w:rsidR="002B25A1" w:rsidRDefault="002B25A1" w:rsidP="00F76821">
      <w:pPr>
        <w:rPr>
          <w:sz w:val="22"/>
          <w:szCs w:val="22"/>
        </w:rPr>
      </w:pPr>
    </w:p>
    <w:p w14:paraId="4E3D2327" w14:textId="77777777" w:rsidR="002B25A1" w:rsidRDefault="002B25A1" w:rsidP="00F76821">
      <w:pPr>
        <w:rPr>
          <w:sz w:val="22"/>
          <w:szCs w:val="22"/>
        </w:rPr>
      </w:pPr>
    </w:p>
    <w:p w14:paraId="1A7A5C32" w14:textId="77777777" w:rsidR="002B25A1" w:rsidRDefault="002B25A1" w:rsidP="00F76821">
      <w:pPr>
        <w:rPr>
          <w:sz w:val="22"/>
          <w:szCs w:val="22"/>
        </w:rPr>
      </w:pPr>
    </w:p>
    <w:p w14:paraId="632FB983" w14:textId="77777777" w:rsidR="002B25A1" w:rsidRDefault="002B25A1" w:rsidP="00F76821">
      <w:pPr>
        <w:rPr>
          <w:sz w:val="22"/>
          <w:szCs w:val="22"/>
        </w:rPr>
      </w:pPr>
    </w:p>
    <w:p w14:paraId="38ECBE24" w14:textId="77777777" w:rsidR="002B25A1" w:rsidRDefault="002B25A1" w:rsidP="00F76821">
      <w:pPr>
        <w:rPr>
          <w:sz w:val="22"/>
          <w:szCs w:val="22"/>
        </w:rPr>
      </w:pPr>
    </w:p>
    <w:p w14:paraId="6D4745F7" w14:textId="77777777" w:rsidR="002B25A1" w:rsidRDefault="002B25A1" w:rsidP="00F76821">
      <w:pPr>
        <w:rPr>
          <w:sz w:val="22"/>
          <w:szCs w:val="22"/>
        </w:rPr>
      </w:pPr>
    </w:p>
    <w:p w14:paraId="6253FB3B" w14:textId="77777777" w:rsidR="002B25A1" w:rsidRDefault="002B25A1" w:rsidP="00F76821">
      <w:pPr>
        <w:rPr>
          <w:sz w:val="22"/>
          <w:szCs w:val="22"/>
        </w:rPr>
      </w:pPr>
    </w:p>
    <w:p w14:paraId="4AD9F2DB" w14:textId="77777777" w:rsidR="002B25A1" w:rsidRDefault="002B25A1" w:rsidP="00F76821">
      <w:pPr>
        <w:rPr>
          <w:sz w:val="22"/>
          <w:szCs w:val="22"/>
        </w:rPr>
      </w:pPr>
    </w:p>
    <w:p w14:paraId="26468F08" w14:textId="77777777" w:rsidR="002B25A1" w:rsidRDefault="002B25A1" w:rsidP="00F76821">
      <w:pPr>
        <w:rPr>
          <w:sz w:val="22"/>
          <w:szCs w:val="22"/>
        </w:rPr>
      </w:pPr>
    </w:p>
    <w:p w14:paraId="7BE9E6B7" w14:textId="77777777" w:rsidR="002B25A1" w:rsidRDefault="002B25A1" w:rsidP="00F76821">
      <w:pPr>
        <w:rPr>
          <w:sz w:val="22"/>
          <w:szCs w:val="22"/>
        </w:rPr>
      </w:pPr>
    </w:p>
    <w:p w14:paraId="5744FF41" w14:textId="77777777" w:rsidR="002B25A1" w:rsidRDefault="002B25A1" w:rsidP="00F76821">
      <w:pPr>
        <w:rPr>
          <w:sz w:val="22"/>
          <w:szCs w:val="22"/>
        </w:rPr>
      </w:pPr>
    </w:p>
    <w:p w14:paraId="0D01355C" w14:textId="77777777" w:rsidR="002B25A1" w:rsidRDefault="002B25A1" w:rsidP="00F76821">
      <w:pPr>
        <w:rPr>
          <w:sz w:val="22"/>
          <w:szCs w:val="22"/>
        </w:rPr>
      </w:pPr>
    </w:p>
    <w:p w14:paraId="0268CE9C" w14:textId="77777777" w:rsidR="002B25A1" w:rsidRDefault="002B25A1" w:rsidP="00F76821">
      <w:pPr>
        <w:rPr>
          <w:sz w:val="22"/>
          <w:szCs w:val="22"/>
        </w:rPr>
      </w:pPr>
    </w:p>
    <w:p w14:paraId="63363A4E" w14:textId="4DFBA3B5" w:rsidR="002B25A1" w:rsidRDefault="002B25A1" w:rsidP="002B25A1">
      <w:pPr>
        <w:pStyle w:val="Heading1"/>
      </w:pPr>
      <w:bookmarkStart w:id="41" w:name="_Toc263729368"/>
      <w:bookmarkStart w:id="42" w:name="_Toc263803335"/>
      <w:r>
        <w:lastRenderedPageBreak/>
        <w:t>APPENDIX A: GLOSSARY OF TERMS</w:t>
      </w:r>
      <w:bookmarkEnd w:id="41"/>
      <w:bookmarkEnd w:id="42"/>
    </w:p>
    <w:p w14:paraId="3267AA43" w14:textId="77777777" w:rsidR="002B25A1" w:rsidRDefault="002B25A1" w:rsidP="002B25A1"/>
    <w:p w14:paraId="5A58BBB6" w14:textId="41AF0CD8" w:rsidR="00A42FD7" w:rsidRPr="00A42FD7" w:rsidRDefault="00A42FD7" w:rsidP="00A42FD7">
      <w:pPr>
        <w:widowControl w:val="0"/>
        <w:autoSpaceDE w:val="0"/>
        <w:autoSpaceDN w:val="0"/>
        <w:adjustRightInd w:val="0"/>
        <w:ind w:left="820" w:right="342"/>
        <w:rPr>
          <w:rFonts w:eastAsia="Times New Roman"/>
          <w:sz w:val="22"/>
          <w:szCs w:val="22"/>
        </w:rPr>
      </w:pPr>
      <w:r w:rsidRPr="00A42FD7">
        <w:rPr>
          <w:rFonts w:eastAsia="Times New Roman"/>
          <w:b/>
          <w:bCs/>
          <w:i/>
          <w:spacing w:val="-6"/>
          <w:sz w:val="22"/>
          <w:szCs w:val="22"/>
        </w:rPr>
        <w:t>A</w:t>
      </w:r>
      <w:r w:rsidRPr="00A42FD7">
        <w:rPr>
          <w:rFonts w:eastAsia="Times New Roman"/>
          <w:b/>
          <w:bCs/>
          <w:i/>
          <w:sz w:val="22"/>
          <w:szCs w:val="22"/>
        </w:rPr>
        <w:t>c</w:t>
      </w:r>
      <w:r w:rsidRPr="00A42FD7">
        <w:rPr>
          <w:rFonts w:eastAsia="Times New Roman"/>
          <w:b/>
          <w:bCs/>
          <w:i/>
          <w:spacing w:val="-1"/>
          <w:sz w:val="22"/>
          <w:szCs w:val="22"/>
        </w:rPr>
        <w:t>c</w:t>
      </w:r>
      <w:r w:rsidRPr="00A42FD7">
        <w:rPr>
          <w:rFonts w:eastAsia="Times New Roman"/>
          <w:b/>
          <w:bCs/>
          <w:i/>
          <w:sz w:val="22"/>
          <w:szCs w:val="22"/>
        </w:rPr>
        <w:t>o</w:t>
      </w:r>
      <w:r w:rsidRPr="00A42FD7">
        <w:rPr>
          <w:rFonts w:eastAsia="Times New Roman"/>
          <w:b/>
          <w:bCs/>
          <w:i/>
          <w:spacing w:val="-1"/>
          <w:sz w:val="22"/>
          <w:szCs w:val="22"/>
        </w:rPr>
        <w:t>u</w:t>
      </w:r>
      <w:r w:rsidRPr="00A42FD7">
        <w:rPr>
          <w:rFonts w:eastAsia="Times New Roman"/>
          <w:b/>
          <w:bCs/>
          <w:i/>
          <w:sz w:val="22"/>
          <w:szCs w:val="22"/>
        </w:rPr>
        <w:t>nts</w:t>
      </w:r>
      <w:r w:rsidRPr="00A42FD7">
        <w:rPr>
          <w:rFonts w:eastAsia="Times New Roman"/>
          <w:b/>
          <w:bCs/>
          <w:i/>
          <w:spacing w:val="1"/>
          <w:sz w:val="22"/>
          <w:szCs w:val="22"/>
        </w:rPr>
        <w:t xml:space="preserve"> </w:t>
      </w:r>
      <w:r w:rsidRPr="00A42FD7">
        <w:rPr>
          <w:rFonts w:eastAsia="Times New Roman"/>
          <w:b/>
          <w:bCs/>
          <w:i/>
          <w:sz w:val="22"/>
          <w:szCs w:val="22"/>
        </w:rPr>
        <w:t>p</w:t>
      </w:r>
      <w:r w:rsidRPr="00A42FD7">
        <w:rPr>
          <w:rFonts w:eastAsia="Times New Roman"/>
          <w:b/>
          <w:bCs/>
          <w:i/>
          <w:spacing w:val="1"/>
          <w:sz w:val="22"/>
          <w:szCs w:val="22"/>
        </w:rPr>
        <w:t>a</w:t>
      </w:r>
      <w:r w:rsidRPr="00A42FD7">
        <w:rPr>
          <w:rFonts w:eastAsia="Times New Roman"/>
          <w:b/>
          <w:bCs/>
          <w:i/>
          <w:spacing w:val="-5"/>
          <w:sz w:val="22"/>
          <w:szCs w:val="22"/>
        </w:rPr>
        <w:t>y</w:t>
      </w:r>
      <w:r w:rsidRPr="00A42FD7">
        <w:rPr>
          <w:rFonts w:eastAsia="Times New Roman"/>
          <w:b/>
          <w:bCs/>
          <w:i/>
          <w:sz w:val="22"/>
          <w:szCs w:val="22"/>
        </w:rPr>
        <w:t>a</w:t>
      </w:r>
      <w:r w:rsidRPr="00A42FD7">
        <w:rPr>
          <w:rFonts w:eastAsia="Times New Roman"/>
          <w:b/>
          <w:bCs/>
          <w:i/>
          <w:spacing w:val="-1"/>
          <w:sz w:val="22"/>
          <w:szCs w:val="22"/>
        </w:rPr>
        <w:t>b</w:t>
      </w:r>
      <w:r w:rsidRPr="00A42FD7">
        <w:rPr>
          <w:rFonts w:eastAsia="Times New Roman"/>
          <w:b/>
          <w:bCs/>
          <w:i/>
          <w:spacing w:val="1"/>
          <w:sz w:val="22"/>
          <w:szCs w:val="22"/>
        </w:rPr>
        <w:t>le</w:t>
      </w:r>
      <w:r w:rsidRPr="00A42FD7">
        <w:rPr>
          <w:rFonts w:eastAsia="Times New Roman"/>
          <w:spacing w:val="2"/>
          <w:sz w:val="22"/>
          <w:szCs w:val="22"/>
        </w:rPr>
        <w:t xml:space="preserve"> </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an</w:t>
      </w:r>
      <w:r w:rsidRPr="00A42FD7">
        <w:rPr>
          <w:rFonts w:eastAsia="Times New Roman"/>
          <w:spacing w:val="1"/>
          <w:sz w:val="22"/>
          <w:szCs w:val="22"/>
        </w:rPr>
        <w:t xml:space="preserve"> </w:t>
      </w:r>
      <w:r w:rsidRPr="00A42FD7">
        <w:rPr>
          <w:rFonts w:eastAsia="Times New Roman"/>
          <w:sz w:val="22"/>
          <w:szCs w:val="22"/>
        </w:rPr>
        <w:t>amou</w:t>
      </w:r>
      <w:r w:rsidRPr="00A42FD7">
        <w:rPr>
          <w:rFonts w:eastAsia="Times New Roman"/>
          <w:spacing w:val="-3"/>
          <w:sz w:val="22"/>
          <w:szCs w:val="22"/>
        </w:rPr>
        <w:t>n</w:t>
      </w:r>
      <w:r w:rsidRPr="00A42FD7">
        <w:rPr>
          <w:rFonts w:eastAsia="Times New Roman"/>
          <w:sz w:val="22"/>
          <w:szCs w:val="22"/>
        </w:rPr>
        <w:t>t</w:t>
      </w:r>
      <w:r w:rsidRPr="00A42FD7">
        <w:rPr>
          <w:rFonts w:eastAsia="Times New Roman"/>
          <w:spacing w:val="2"/>
          <w:sz w:val="22"/>
          <w:szCs w:val="22"/>
        </w:rPr>
        <w:t xml:space="preserve"> </w:t>
      </w:r>
      <w:r w:rsidRPr="00A42FD7">
        <w:rPr>
          <w:rFonts w:eastAsia="Times New Roman"/>
          <w:sz w:val="22"/>
          <w:szCs w:val="22"/>
        </w:rPr>
        <w:t>o</w:t>
      </w:r>
      <w:r w:rsidRPr="00A42FD7">
        <w:rPr>
          <w:rFonts w:eastAsia="Times New Roman"/>
          <w:spacing w:val="-4"/>
          <w:sz w:val="22"/>
          <w:szCs w:val="22"/>
        </w:rPr>
        <w:t>w</w:t>
      </w:r>
      <w:r w:rsidRPr="00A42FD7">
        <w:rPr>
          <w:rFonts w:eastAsia="Times New Roman"/>
          <w:sz w:val="22"/>
          <w:szCs w:val="22"/>
        </w:rPr>
        <w:t>ed</w:t>
      </w:r>
      <w:r w:rsidRPr="00A42FD7">
        <w:rPr>
          <w:rFonts w:eastAsia="Times New Roman"/>
          <w:spacing w:val="-2"/>
          <w:sz w:val="22"/>
          <w:szCs w:val="22"/>
        </w:rPr>
        <w:t xml:space="preserve"> </w:t>
      </w:r>
      <w:r w:rsidRPr="00A42FD7">
        <w:rPr>
          <w:rFonts w:eastAsia="Times New Roman"/>
          <w:spacing w:val="3"/>
          <w:sz w:val="22"/>
          <w:szCs w:val="22"/>
        </w:rPr>
        <w:t>f</w:t>
      </w:r>
      <w:r w:rsidRPr="00A42FD7">
        <w:rPr>
          <w:rFonts w:eastAsia="Times New Roman"/>
          <w:spacing w:val="-3"/>
          <w:sz w:val="22"/>
          <w:szCs w:val="22"/>
        </w:rPr>
        <w:t>o</w:t>
      </w:r>
      <w:r w:rsidRPr="00A42FD7">
        <w:rPr>
          <w:rFonts w:eastAsia="Times New Roman"/>
          <w:sz w:val="22"/>
          <w:szCs w:val="22"/>
        </w:rPr>
        <w:t xml:space="preserve">r </w:t>
      </w:r>
      <w:r w:rsidRPr="00A42FD7">
        <w:rPr>
          <w:rFonts w:eastAsia="Times New Roman"/>
          <w:spacing w:val="2"/>
          <w:sz w:val="22"/>
          <w:szCs w:val="22"/>
        </w:rPr>
        <w:t>g</w:t>
      </w:r>
      <w:r w:rsidRPr="00A42FD7">
        <w:rPr>
          <w:rFonts w:eastAsia="Times New Roman"/>
          <w:sz w:val="22"/>
          <w:szCs w:val="22"/>
        </w:rPr>
        <w:t>o</w:t>
      </w:r>
      <w:r w:rsidRPr="00A42FD7">
        <w:rPr>
          <w:rFonts w:eastAsia="Times New Roman"/>
          <w:spacing w:val="-3"/>
          <w:sz w:val="22"/>
          <w:szCs w:val="22"/>
        </w:rPr>
        <w:t>o</w:t>
      </w:r>
      <w:r w:rsidRPr="00A42FD7">
        <w:rPr>
          <w:rFonts w:eastAsia="Times New Roman"/>
          <w:sz w:val="22"/>
          <w:szCs w:val="22"/>
        </w:rPr>
        <w:t>ds or ser</w:t>
      </w:r>
      <w:r w:rsidRPr="00A42FD7">
        <w:rPr>
          <w:rFonts w:eastAsia="Times New Roman"/>
          <w:spacing w:val="-2"/>
          <w:sz w:val="22"/>
          <w:szCs w:val="22"/>
        </w:rPr>
        <w:t>v</w:t>
      </w:r>
      <w:r w:rsidRPr="00A42FD7">
        <w:rPr>
          <w:rFonts w:eastAsia="Times New Roman"/>
          <w:spacing w:val="-1"/>
          <w:sz w:val="22"/>
          <w:szCs w:val="22"/>
        </w:rPr>
        <w:t>i</w:t>
      </w:r>
      <w:r w:rsidRPr="00A42FD7">
        <w:rPr>
          <w:rFonts w:eastAsia="Times New Roman"/>
          <w:sz w:val="22"/>
          <w:szCs w:val="22"/>
        </w:rPr>
        <w:t>ces p</w:t>
      </w:r>
      <w:r w:rsidRPr="00A42FD7">
        <w:rPr>
          <w:rFonts w:eastAsia="Times New Roman"/>
          <w:spacing w:val="-2"/>
          <w:sz w:val="22"/>
          <w:szCs w:val="22"/>
        </w:rPr>
        <w:t>u</w:t>
      </w:r>
      <w:r w:rsidRPr="00A42FD7">
        <w:rPr>
          <w:rFonts w:eastAsia="Times New Roman"/>
          <w:spacing w:val="1"/>
          <w:sz w:val="22"/>
          <w:szCs w:val="22"/>
        </w:rPr>
        <w:t>r</w:t>
      </w:r>
      <w:r w:rsidRPr="00A42FD7">
        <w:rPr>
          <w:rFonts w:eastAsia="Times New Roman"/>
          <w:sz w:val="22"/>
          <w:szCs w:val="22"/>
        </w:rPr>
        <w:t>ch</w:t>
      </w:r>
      <w:r w:rsidRPr="00A42FD7">
        <w:rPr>
          <w:rFonts w:eastAsia="Times New Roman"/>
          <w:spacing w:val="-1"/>
          <w:sz w:val="22"/>
          <w:szCs w:val="22"/>
        </w:rPr>
        <w:t>a</w:t>
      </w:r>
      <w:r w:rsidRPr="00A42FD7">
        <w:rPr>
          <w:rFonts w:eastAsia="Times New Roman"/>
          <w:sz w:val="22"/>
          <w:szCs w:val="22"/>
        </w:rPr>
        <w:t>sed or an e</w:t>
      </w:r>
      <w:r w:rsidRPr="00A42FD7">
        <w:rPr>
          <w:rFonts w:eastAsia="Times New Roman"/>
          <w:spacing w:val="-3"/>
          <w:sz w:val="22"/>
          <w:szCs w:val="22"/>
        </w:rPr>
        <w:t>x</w:t>
      </w:r>
      <w:r w:rsidRPr="00A42FD7">
        <w:rPr>
          <w:rFonts w:eastAsia="Times New Roman"/>
          <w:sz w:val="22"/>
          <w:szCs w:val="22"/>
        </w:rPr>
        <w:t>p</w:t>
      </w:r>
      <w:r w:rsidRPr="00A42FD7">
        <w:rPr>
          <w:rFonts w:eastAsia="Times New Roman"/>
          <w:spacing w:val="-1"/>
          <w:sz w:val="22"/>
          <w:szCs w:val="22"/>
        </w:rPr>
        <w:t>e</w:t>
      </w:r>
      <w:r w:rsidRPr="00A42FD7">
        <w:rPr>
          <w:rFonts w:eastAsia="Times New Roman"/>
          <w:sz w:val="22"/>
          <w:szCs w:val="22"/>
        </w:rPr>
        <w:t>nse</w:t>
      </w:r>
      <w:r w:rsidRPr="00A42FD7">
        <w:rPr>
          <w:rFonts w:eastAsia="Times New Roman"/>
          <w:spacing w:val="1"/>
          <w:sz w:val="22"/>
          <w:szCs w:val="22"/>
        </w:rPr>
        <w:t xml:space="preserve"> </w:t>
      </w:r>
      <w:r w:rsidRPr="00A42FD7">
        <w:rPr>
          <w:rFonts w:eastAsia="Times New Roman"/>
          <w:sz w:val="22"/>
          <w:szCs w:val="22"/>
        </w:rPr>
        <w:t>b</w:t>
      </w:r>
      <w:r w:rsidRPr="00A42FD7">
        <w:rPr>
          <w:rFonts w:eastAsia="Times New Roman"/>
          <w:spacing w:val="-1"/>
          <w:sz w:val="22"/>
          <w:szCs w:val="22"/>
        </w:rPr>
        <w:t>o</w:t>
      </w:r>
      <w:r w:rsidRPr="00A42FD7">
        <w:rPr>
          <w:rFonts w:eastAsia="Times New Roman"/>
          <w:spacing w:val="-3"/>
          <w:sz w:val="22"/>
          <w:szCs w:val="22"/>
        </w:rPr>
        <w:t>o</w:t>
      </w:r>
      <w:r w:rsidRPr="00A42FD7">
        <w:rPr>
          <w:rFonts w:eastAsia="Times New Roman"/>
          <w:spacing w:val="2"/>
          <w:sz w:val="22"/>
          <w:szCs w:val="22"/>
        </w:rPr>
        <w:t>k</w:t>
      </w:r>
      <w:r w:rsidRPr="00A42FD7">
        <w:rPr>
          <w:rFonts w:eastAsia="Times New Roman"/>
          <w:sz w:val="22"/>
          <w:szCs w:val="22"/>
        </w:rPr>
        <w:t>ed</w:t>
      </w:r>
      <w:r w:rsidRPr="00A42FD7">
        <w:rPr>
          <w:rFonts w:eastAsia="Times New Roman"/>
          <w:spacing w:val="-2"/>
          <w:sz w:val="22"/>
          <w:szCs w:val="22"/>
        </w:rPr>
        <w:t xml:space="preserve"> </w:t>
      </w:r>
      <w:r w:rsidRPr="00A42FD7">
        <w:rPr>
          <w:rFonts w:eastAsia="Times New Roman"/>
          <w:sz w:val="22"/>
          <w:szCs w:val="22"/>
        </w:rPr>
        <w:t>as a</w:t>
      </w:r>
      <w:r w:rsidRPr="00A42FD7">
        <w:rPr>
          <w:rFonts w:eastAsia="Times New Roman"/>
          <w:spacing w:val="2"/>
          <w:sz w:val="22"/>
          <w:szCs w:val="22"/>
        </w:rPr>
        <w:t xml:space="preserve"> </w:t>
      </w:r>
      <w:r w:rsidRPr="00A42FD7">
        <w:rPr>
          <w:rFonts w:eastAsia="Times New Roman"/>
          <w:spacing w:val="-1"/>
          <w:sz w:val="22"/>
          <w:szCs w:val="22"/>
        </w:rPr>
        <w:t>li</w:t>
      </w:r>
      <w:r w:rsidRPr="00A42FD7">
        <w:rPr>
          <w:rFonts w:eastAsia="Times New Roman"/>
          <w:sz w:val="22"/>
          <w:szCs w:val="22"/>
        </w:rPr>
        <w:t>a</w:t>
      </w:r>
      <w:r w:rsidRPr="00A42FD7">
        <w:rPr>
          <w:rFonts w:eastAsia="Times New Roman"/>
          <w:spacing w:val="-1"/>
          <w:sz w:val="22"/>
          <w:szCs w:val="22"/>
        </w:rPr>
        <w:t>bili</w:t>
      </w:r>
      <w:r w:rsidRPr="00A42FD7">
        <w:rPr>
          <w:rFonts w:eastAsia="Times New Roman"/>
          <w:spacing w:val="1"/>
          <w:sz w:val="22"/>
          <w:szCs w:val="22"/>
        </w:rPr>
        <w:t>t</w:t>
      </w:r>
      <w:r w:rsidRPr="00A42FD7">
        <w:rPr>
          <w:rFonts w:eastAsia="Times New Roman"/>
          <w:sz w:val="22"/>
          <w:szCs w:val="22"/>
        </w:rPr>
        <w:t>y</w:t>
      </w:r>
      <w:r w:rsidRPr="00A42FD7">
        <w:rPr>
          <w:rFonts w:eastAsia="Times New Roman"/>
          <w:spacing w:val="-1"/>
          <w:sz w:val="22"/>
          <w:szCs w:val="22"/>
        </w:rPr>
        <w:t xml:space="preserve"> </w:t>
      </w:r>
      <w:r w:rsidRPr="00A42FD7">
        <w:rPr>
          <w:rFonts w:eastAsia="Times New Roman"/>
          <w:spacing w:val="3"/>
          <w:sz w:val="22"/>
          <w:szCs w:val="22"/>
        </w:rPr>
        <w:t>f</w:t>
      </w:r>
      <w:r w:rsidRPr="00A42FD7">
        <w:rPr>
          <w:rFonts w:eastAsia="Times New Roman"/>
          <w:spacing w:val="-3"/>
          <w:sz w:val="22"/>
          <w:szCs w:val="22"/>
        </w:rPr>
        <w:t>o</w:t>
      </w:r>
      <w:r w:rsidRPr="00A42FD7">
        <w:rPr>
          <w:rFonts w:eastAsia="Times New Roman"/>
          <w:sz w:val="22"/>
          <w:szCs w:val="22"/>
        </w:rPr>
        <w:t xml:space="preserve">r </w:t>
      </w:r>
      <w:r w:rsidRPr="00A42FD7">
        <w:rPr>
          <w:rFonts w:eastAsia="Times New Roman"/>
          <w:spacing w:val="1"/>
          <w:sz w:val="22"/>
          <w:szCs w:val="22"/>
        </w:rPr>
        <w:t>t</w:t>
      </w:r>
      <w:r w:rsidRPr="00A42FD7">
        <w:rPr>
          <w:rFonts w:eastAsia="Times New Roman"/>
          <w:sz w:val="22"/>
          <w:szCs w:val="22"/>
        </w:rPr>
        <w:t>he</w:t>
      </w:r>
      <w:r w:rsidRPr="00A42FD7">
        <w:rPr>
          <w:rFonts w:eastAsia="Times New Roman"/>
          <w:spacing w:val="1"/>
          <w:sz w:val="22"/>
          <w:szCs w:val="22"/>
        </w:rPr>
        <w:t xml:space="preserve"> </w:t>
      </w:r>
      <w:r w:rsidRPr="00A42FD7">
        <w:rPr>
          <w:rFonts w:eastAsia="Times New Roman"/>
          <w:spacing w:val="-3"/>
          <w:sz w:val="22"/>
          <w:szCs w:val="22"/>
        </w:rPr>
        <w:t>o</w:t>
      </w:r>
      <w:r w:rsidRPr="00A42FD7">
        <w:rPr>
          <w:rFonts w:eastAsia="Times New Roman"/>
          <w:spacing w:val="-2"/>
          <w:sz w:val="22"/>
          <w:szCs w:val="22"/>
        </w:rPr>
        <w:t>r</w:t>
      </w:r>
      <w:r w:rsidRPr="00A42FD7">
        <w:rPr>
          <w:rFonts w:eastAsia="Times New Roman"/>
          <w:spacing w:val="2"/>
          <w:sz w:val="22"/>
          <w:szCs w:val="22"/>
        </w:rPr>
        <w:t>g</w:t>
      </w:r>
      <w:r w:rsidRPr="00A42FD7">
        <w:rPr>
          <w:rFonts w:eastAsia="Times New Roman"/>
          <w:sz w:val="22"/>
          <w:szCs w:val="22"/>
        </w:rPr>
        <w:t>a</w:t>
      </w:r>
      <w:r w:rsidRPr="00A42FD7">
        <w:rPr>
          <w:rFonts w:eastAsia="Times New Roman"/>
          <w:spacing w:val="-3"/>
          <w:sz w:val="22"/>
          <w:szCs w:val="22"/>
        </w:rPr>
        <w:t>n</w:t>
      </w:r>
      <w:r w:rsidRPr="00A42FD7">
        <w:rPr>
          <w:rFonts w:eastAsia="Times New Roman"/>
          <w:spacing w:val="-1"/>
          <w:sz w:val="22"/>
          <w:szCs w:val="22"/>
        </w:rPr>
        <w:t>i</w:t>
      </w:r>
      <w:r w:rsidRPr="00A42FD7">
        <w:rPr>
          <w:rFonts w:eastAsia="Times New Roman"/>
          <w:spacing w:val="-2"/>
          <w:sz w:val="22"/>
          <w:szCs w:val="22"/>
        </w:rPr>
        <w:t>z</w:t>
      </w:r>
      <w:r w:rsidRPr="00A42FD7">
        <w:rPr>
          <w:rFonts w:eastAsia="Times New Roman"/>
          <w:sz w:val="22"/>
          <w:szCs w:val="22"/>
        </w:rPr>
        <w:t>ati</w:t>
      </w:r>
      <w:r w:rsidRPr="00A42FD7">
        <w:rPr>
          <w:rFonts w:eastAsia="Times New Roman"/>
          <w:spacing w:val="-1"/>
          <w:sz w:val="22"/>
          <w:szCs w:val="22"/>
        </w:rPr>
        <w:t>o</w:t>
      </w:r>
      <w:r w:rsidRPr="00A42FD7">
        <w:rPr>
          <w:rFonts w:eastAsia="Times New Roman"/>
          <w:sz w:val="22"/>
          <w:szCs w:val="22"/>
        </w:rPr>
        <w:t>n un</w:t>
      </w:r>
      <w:r w:rsidRPr="00A42FD7">
        <w:rPr>
          <w:rFonts w:eastAsia="Times New Roman"/>
          <w:spacing w:val="1"/>
          <w:sz w:val="22"/>
          <w:szCs w:val="22"/>
        </w:rPr>
        <w:t>t</w:t>
      </w:r>
      <w:r w:rsidRPr="00A42FD7">
        <w:rPr>
          <w:rFonts w:eastAsia="Times New Roman"/>
          <w:spacing w:val="-1"/>
          <w:sz w:val="22"/>
          <w:szCs w:val="22"/>
        </w:rPr>
        <w:t>i</w:t>
      </w:r>
      <w:r w:rsidRPr="00A42FD7">
        <w:rPr>
          <w:rFonts w:eastAsia="Times New Roman"/>
          <w:sz w:val="22"/>
          <w:szCs w:val="22"/>
        </w:rPr>
        <w:t xml:space="preserve">l </w:t>
      </w:r>
      <w:r w:rsidRPr="00A42FD7">
        <w:rPr>
          <w:rFonts w:eastAsia="Times New Roman"/>
          <w:spacing w:val="1"/>
          <w:sz w:val="22"/>
          <w:szCs w:val="22"/>
        </w:rPr>
        <w:t>t</w:t>
      </w:r>
      <w:r w:rsidRPr="00A42FD7">
        <w:rPr>
          <w:rFonts w:eastAsia="Times New Roman"/>
          <w:sz w:val="22"/>
          <w:szCs w:val="22"/>
        </w:rPr>
        <w:t>he</w:t>
      </w:r>
      <w:r w:rsidRPr="00A42FD7">
        <w:rPr>
          <w:rFonts w:eastAsia="Times New Roman"/>
          <w:spacing w:val="1"/>
          <w:sz w:val="22"/>
          <w:szCs w:val="22"/>
        </w:rPr>
        <w:t xml:space="preserve"> </w:t>
      </w:r>
      <w:r w:rsidRPr="00A42FD7">
        <w:rPr>
          <w:rFonts w:eastAsia="Times New Roman"/>
          <w:sz w:val="22"/>
          <w:szCs w:val="22"/>
        </w:rPr>
        <w:t>acc</w:t>
      </w:r>
      <w:r w:rsidRPr="00A42FD7">
        <w:rPr>
          <w:rFonts w:eastAsia="Times New Roman"/>
          <w:spacing w:val="-1"/>
          <w:sz w:val="22"/>
          <w:szCs w:val="22"/>
        </w:rPr>
        <w:t>o</w:t>
      </w:r>
      <w:r w:rsidRPr="00A42FD7">
        <w:rPr>
          <w:rFonts w:eastAsia="Times New Roman"/>
          <w:sz w:val="22"/>
          <w:szCs w:val="22"/>
        </w:rPr>
        <w:t>u</w:t>
      </w:r>
      <w:r w:rsidRPr="00A42FD7">
        <w:rPr>
          <w:rFonts w:eastAsia="Times New Roman"/>
          <w:spacing w:val="-3"/>
          <w:sz w:val="22"/>
          <w:szCs w:val="22"/>
        </w:rPr>
        <w:t>n</w:t>
      </w:r>
      <w:r w:rsidRPr="00A42FD7">
        <w:rPr>
          <w:rFonts w:eastAsia="Times New Roman"/>
          <w:sz w:val="22"/>
          <w:szCs w:val="22"/>
        </w:rPr>
        <w:t xml:space="preserve">t </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p</w:t>
      </w:r>
      <w:r w:rsidRPr="00A42FD7">
        <w:rPr>
          <w:rFonts w:eastAsia="Times New Roman"/>
          <w:spacing w:val="-1"/>
          <w:sz w:val="22"/>
          <w:szCs w:val="22"/>
        </w:rPr>
        <w:t>ai</w:t>
      </w:r>
      <w:r w:rsidRPr="00A42FD7">
        <w:rPr>
          <w:rFonts w:eastAsia="Times New Roman"/>
          <w:sz w:val="22"/>
          <w:szCs w:val="22"/>
        </w:rPr>
        <w:t>d.</w:t>
      </w:r>
    </w:p>
    <w:p w14:paraId="19261B2C" w14:textId="77777777" w:rsidR="00A42FD7" w:rsidRPr="00ED7A1A" w:rsidRDefault="00A42FD7" w:rsidP="00A42FD7">
      <w:pPr>
        <w:widowControl w:val="0"/>
        <w:autoSpaceDE w:val="0"/>
        <w:autoSpaceDN w:val="0"/>
        <w:adjustRightInd w:val="0"/>
        <w:spacing w:before="1"/>
        <w:ind w:left="820"/>
        <w:rPr>
          <w:rFonts w:ascii="Times New Roman" w:eastAsia="Times New Roman" w:hAnsi="Times New Roman" w:cs="Times New Roman"/>
          <w:b/>
          <w:bCs/>
          <w:i/>
          <w:spacing w:val="-8"/>
        </w:rPr>
      </w:pPr>
    </w:p>
    <w:p w14:paraId="65ED2998" w14:textId="3A869B1F" w:rsidR="00A42FD7" w:rsidRPr="00A42FD7" w:rsidRDefault="00A42FD7" w:rsidP="00A42FD7">
      <w:pPr>
        <w:widowControl w:val="0"/>
        <w:autoSpaceDE w:val="0"/>
        <w:autoSpaceDN w:val="0"/>
        <w:adjustRightInd w:val="0"/>
        <w:ind w:left="820" w:right="342"/>
        <w:rPr>
          <w:rFonts w:eastAsia="Times New Roman"/>
          <w:b/>
          <w:bCs/>
          <w:i/>
          <w:spacing w:val="-6"/>
          <w:sz w:val="22"/>
          <w:szCs w:val="22"/>
        </w:rPr>
      </w:pPr>
      <w:r w:rsidRPr="00A42FD7">
        <w:rPr>
          <w:rFonts w:eastAsia="Times New Roman"/>
          <w:b/>
          <w:bCs/>
          <w:i/>
          <w:spacing w:val="-6"/>
          <w:sz w:val="22"/>
          <w:szCs w:val="22"/>
        </w:rPr>
        <w:t>Accounts receivable</w:t>
      </w:r>
      <w:r w:rsidRPr="00A42FD7">
        <w:rPr>
          <w:rFonts w:eastAsia="Times New Roman"/>
          <w:bCs/>
          <w:spacing w:val="-6"/>
          <w:sz w:val="22"/>
          <w:szCs w:val="22"/>
        </w:rPr>
        <w:t xml:space="preserve"> is an amount due for goods or services sold but not yet </w:t>
      </w:r>
      <w:r w:rsidR="00FC34B1" w:rsidRPr="00BF4E9D">
        <w:rPr>
          <w:rFonts w:eastAsia="Times New Roman"/>
          <w:bCs/>
          <w:spacing w:val="-6"/>
          <w:sz w:val="22"/>
          <w:szCs w:val="22"/>
        </w:rPr>
        <w:t>received</w:t>
      </w:r>
      <w:r w:rsidRPr="00A42FD7">
        <w:rPr>
          <w:rFonts w:eastAsia="Times New Roman"/>
          <w:bCs/>
          <w:spacing w:val="-6"/>
          <w:sz w:val="22"/>
          <w:szCs w:val="22"/>
        </w:rPr>
        <w:t>. Note that a pledged donation is not an account receivable.</w:t>
      </w:r>
    </w:p>
    <w:p w14:paraId="5661986A" w14:textId="77777777" w:rsidR="00A42FD7" w:rsidRPr="00ED7A1A" w:rsidRDefault="00A42FD7" w:rsidP="00A42FD7">
      <w:pPr>
        <w:widowControl w:val="0"/>
        <w:autoSpaceDE w:val="0"/>
        <w:autoSpaceDN w:val="0"/>
        <w:adjustRightInd w:val="0"/>
        <w:spacing w:before="1"/>
        <w:ind w:left="820"/>
        <w:rPr>
          <w:rFonts w:ascii="Times New Roman" w:eastAsia="Times New Roman" w:hAnsi="Times New Roman" w:cs="Times New Roman"/>
          <w:b/>
          <w:bCs/>
          <w:i/>
          <w:spacing w:val="-1"/>
        </w:rPr>
      </w:pPr>
    </w:p>
    <w:p w14:paraId="7920FF6F" w14:textId="20FE27DC" w:rsidR="00A42FD7" w:rsidRPr="00A42FD7" w:rsidRDefault="00A42FD7" w:rsidP="00A42FD7">
      <w:pPr>
        <w:widowControl w:val="0"/>
        <w:autoSpaceDE w:val="0"/>
        <w:autoSpaceDN w:val="0"/>
        <w:adjustRightInd w:val="0"/>
        <w:spacing w:before="1"/>
        <w:ind w:left="820"/>
        <w:rPr>
          <w:rFonts w:eastAsia="Times New Roman"/>
          <w:sz w:val="22"/>
          <w:szCs w:val="22"/>
        </w:rPr>
      </w:pPr>
      <w:r w:rsidRPr="00A42FD7">
        <w:rPr>
          <w:rFonts w:eastAsia="Times New Roman"/>
          <w:b/>
          <w:bCs/>
          <w:i/>
          <w:spacing w:val="-1"/>
          <w:sz w:val="22"/>
          <w:szCs w:val="22"/>
        </w:rPr>
        <w:t>B</w:t>
      </w:r>
      <w:r w:rsidRPr="00A42FD7">
        <w:rPr>
          <w:rFonts w:eastAsia="Times New Roman"/>
          <w:b/>
          <w:bCs/>
          <w:i/>
          <w:sz w:val="22"/>
          <w:szCs w:val="22"/>
        </w:rPr>
        <w:t>a</w:t>
      </w:r>
      <w:r w:rsidRPr="00A42FD7">
        <w:rPr>
          <w:rFonts w:eastAsia="Times New Roman"/>
          <w:b/>
          <w:bCs/>
          <w:i/>
          <w:spacing w:val="-1"/>
          <w:sz w:val="22"/>
          <w:szCs w:val="22"/>
        </w:rPr>
        <w:t>n</w:t>
      </w:r>
      <w:r w:rsidRPr="00A42FD7">
        <w:rPr>
          <w:rFonts w:eastAsia="Times New Roman"/>
          <w:b/>
          <w:bCs/>
          <w:i/>
          <w:sz w:val="22"/>
          <w:szCs w:val="22"/>
        </w:rPr>
        <w:t>k</w:t>
      </w:r>
      <w:r w:rsidRPr="00A42FD7">
        <w:rPr>
          <w:rFonts w:eastAsia="Times New Roman"/>
          <w:b/>
          <w:bCs/>
          <w:i/>
          <w:spacing w:val="-2"/>
          <w:sz w:val="22"/>
          <w:szCs w:val="22"/>
        </w:rPr>
        <w:t xml:space="preserve"> </w:t>
      </w:r>
      <w:r w:rsidRPr="00A42FD7">
        <w:rPr>
          <w:rFonts w:eastAsia="Times New Roman"/>
          <w:b/>
          <w:bCs/>
          <w:i/>
          <w:sz w:val="22"/>
          <w:szCs w:val="22"/>
        </w:rPr>
        <w:t>rec</w:t>
      </w:r>
      <w:r w:rsidRPr="00A42FD7">
        <w:rPr>
          <w:rFonts w:eastAsia="Times New Roman"/>
          <w:b/>
          <w:bCs/>
          <w:i/>
          <w:spacing w:val="-1"/>
          <w:sz w:val="22"/>
          <w:szCs w:val="22"/>
        </w:rPr>
        <w:t>o</w:t>
      </w:r>
      <w:r w:rsidRPr="00A42FD7">
        <w:rPr>
          <w:rFonts w:eastAsia="Times New Roman"/>
          <w:b/>
          <w:bCs/>
          <w:i/>
          <w:sz w:val="22"/>
          <w:szCs w:val="22"/>
        </w:rPr>
        <w:t>n</w:t>
      </w:r>
      <w:r w:rsidRPr="00A42FD7">
        <w:rPr>
          <w:rFonts w:eastAsia="Times New Roman"/>
          <w:b/>
          <w:bCs/>
          <w:i/>
          <w:spacing w:val="-3"/>
          <w:sz w:val="22"/>
          <w:szCs w:val="22"/>
        </w:rPr>
        <w:t>c</w:t>
      </w:r>
      <w:r w:rsidRPr="00A42FD7">
        <w:rPr>
          <w:rFonts w:eastAsia="Times New Roman"/>
          <w:b/>
          <w:bCs/>
          <w:i/>
          <w:spacing w:val="1"/>
          <w:sz w:val="22"/>
          <w:szCs w:val="22"/>
        </w:rPr>
        <w:t>i</w:t>
      </w:r>
      <w:r w:rsidRPr="00A42FD7">
        <w:rPr>
          <w:rFonts w:eastAsia="Times New Roman"/>
          <w:b/>
          <w:bCs/>
          <w:i/>
          <w:spacing w:val="-1"/>
          <w:sz w:val="22"/>
          <w:szCs w:val="22"/>
        </w:rPr>
        <w:t>l</w:t>
      </w:r>
      <w:r w:rsidRPr="00A42FD7">
        <w:rPr>
          <w:rFonts w:eastAsia="Times New Roman"/>
          <w:b/>
          <w:bCs/>
          <w:i/>
          <w:spacing w:val="1"/>
          <w:sz w:val="22"/>
          <w:szCs w:val="22"/>
        </w:rPr>
        <w:t>i</w:t>
      </w:r>
      <w:r w:rsidRPr="00A42FD7">
        <w:rPr>
          <w:rFonts w:eastAsia="Times New Roman"/>
          <w:b/>
          <w:bCs/>
          <w:i/>
          <w:sz w:val="22"/>
          <w:szCs w:val="22"/>
        </w:rPr>
        <w:t>a</w:t>
      </w:r>
      <w:r w:rsidRPr="00A42FD7">
        <w:rPr>
          <w:rFonts w:eastAsia="Times New Roman"/>
          <w:b/>
          <w:bCs/>
          <w:i/>
          <w:spacing w:val="-2"/>
          <w:sz w:val="22"/>
          <w:szCs w:val="22"/>
        </w:rPr>
        <w:t>t</w:t>
      </w:r>
      <w:r w:rsidRPr="00A42FD7">
        <w:rPr>
          <w:rFonts w:eastAsia="Times New Roman"/>
          <w:b/>
          <w:bCs/>
          <w:i/>
          <w:spacing w:val="-1"/>
          <w:sz w:val="22"/>
          <w:szCs w:val="22"/>
        </w:rPr>
        <w:t>i</w:t>
      </w:r>
      <w:r w:rsidRPr="00A42FD7">
        <w:rPr>
          <w:rFonts w:eastAsia="Times New Roman"/>
          <w:b/>
          <w:bCs/>
          <w:i/>
          <w:sz w:val="22"/>
          <w:szCs w:val="22"/>
        </w:rPr>
        <w:t>o</w:t>
      </w:r>
      <w:r w:rsidRPr="00A42FD7">
        <w:rPr>
          <w:rFonts w:eastAsia="Times New Roman"/>
          <w:b/>
          <w:bCs/>
          <w:i/>
          <w:spacing w:val="-1"/>
          <w:sz w:val="22"/>
          <w:szCs w:val="22"/>
        </w:rPr>
        <w:t>n</w:t>
      </w:r>
      <w:r w:rsidRPr="00A42FD7">
        <w:rPr>
          <w:rFonts w:eastAsia="Times New Roman"/>
          <w:b/>
          <w:bCs/>
          <w:spacing w:val="3"/>
          <w:sz w:val="22"/>
          <w:szCs w:val="22"/>
        </w:rPr>
        <w:t xml:space="preserve"> </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2"/>
          <w:sz w:val="22"/>
          <w:szCs w:val="22"/>
        </w:rPr>
        <w:t xml:space="preserve"> </w:t>
      </w:r>
      <w:r w:rsidRPr="00A42FD7">
        <w:rPr>
          <w:rFonts w:eastAsia="Times New Roman"/>
          <w:sz w:val="22"/>
          <w:szCs w:val="22"/>
        </w:rPr>
        <w:t>comp</w:t>
      </w:r>
      <w:r w:rsidRPr="00A42FD7">
        <w:rPr>
          <w:rFonts w:eastAsia="Times New Roman"/>
          <w:spacing w:val="-3"/>
          <w:sz w:val="22"/>
          <w:szCs w:val="22"/>
        </w:rPr>
        <w:t>a</w:t>
      </w:r>
      <w:r w:rsidRPr="00A42FD7">
        <w:rPr>
          <w:rFonts w:eastAsia="Times New Roman"/>
          <w:spacing w:val="1"/>
          <w:sz w:val="22"/>
          <w:szCs w:val="22"/>
        </w:rPr>
        <w:t>r</w:t>
      </w:r>
      <w:r w:rsidRPr="00A42FD7">
        <w:rPr>
          <w:rFonts w:eastAsia="Times New Roman"/>
          <w:sz w:val="22"/>
          <w:szCs w:val="22"/>
        </w:rPr>
        <w:t>ison</w:t>
      </w:r>
      <w:r w:rsidRPr="00A42FD7">
        <w:rPr>
          <w:rFonts w:eastAsia="Times New Roman"/>
          <w:spacing w:val="1"/>
          <w:sz w:val="22"/>
          <w:szCs w:val="22"/>
        </w:rPr>
        <w:t xml:space="preserve"> </w:t>
      </w:r>
      <w:r w:rsidRPr="00A42FD7">
        <w:rPr>
          <w:rFonts w:eastAsia="Times New Roman"/>
          <w:sz w:val="22"/>
          <w:szCs w:val="22"/>
        </w:rPr>
        <w:t>b</w:t>
      </w:r>
      <w:r w:rsidRPr="00A42FD7">
        <w:rPr>
          <w:rFonts w:eastAsia="Times New Roman"/>
          <w:spacing w:val="-3"/>
          <w:sz w:val="22"/>
          <w:szCs w:val="22"/>
        </w:rPr>
        <w:t>e</w:t>
      </w:r>
      <w:r w:rsidRPr="00A42FD7">
        <w:rPr>
          <w:rFonts w:eastAsia="Times New Roman"/>
          <w:spacing w:val="-1"/>
          <w:sz w:val="22"/>
          <w:szCs w:val="22"/>
        </w:rPr>
        <w:t>t</w:t>
      </w:r>
      <w:r w:rsidRPr="00A42FD7">
        <w:rPr>
          <w:rFonts w:eastAsia="Times New Roman"/>
          <w:spacing w:val="-3"/>
          <w:sz w:val="22"/>
          <w:szCs w:val="22"/>
        </w:rPr>
        <w:t>w</w:t>
      </w:r>
      <w:r w:rsidRPr="00A42FD7">
        <w:rPr>
          <w:rFonts w:eastAsia="Times New Roman"/>
          <w:sz w:val="22"/>
          <w:szCs w:val="22"/>
        </w:rPr>
        <w:t>e</w:t>
      </w:r>
      <w:r w:rsidRPr="00A42FD7">
        <w:rPr>
          <w:rFonts w:eastAsia="Times New Roman"/>
          <w:spacing w:val="-1"/>
          <w:sz w:val="22"/>
          <w:szCs w:val="22"/>
        </w:rPr>
        <w:t>e</w:t>
      </w:r>
      <w:r w:rsidRPr="00A42FD7">
        <w:rPr>
          <w:rFonts w:eastAsia="Times New Roman"/>
          <w:sz w:val="22"/>
          <w:szCs w:val="22"/>
        </w:rPr>
        <w:t xml:space="preserve">n </w:t>
      </w:r>
      <w:r w:rsidRPr="00A42FD7">
        <w:rPr>
          <w:rFonts w:eastAsia="Times New Roman"/>
          <w:spacing w:val="2"/>
          <w:sz w:val="22"/>
          <w:szCs w:val="22"/>
        </w:rPr>
        <w:t>t</w:t>
      </w:r>
      <w:r w:rsidRPr="00A42FD7">
        <w:rPr>
          <w:rFonts w:eastAsia="Times New Roman"/>
          <w:sz w:val="22"/>
          <w:szCs w:val="22"/>
        </w:rPr>
        <w:t>he</w:t>
      </w:r>
      <w:r w:rsidRPr="00A42FD7">
        <w:rPr>
          <w:rFonts w:eastAsia="Times New Roman"/>
          <w:spacing w:val="1"/>
          <w:sz w:val="22"/>
          <w:szCs w:val="22"/>
        </w:rPr>
        <w:t xml:space="preserve"> </w:t>
      </w:r>
      <w:r w:rsidRPr="00A42FD7">
        <w:rPr>
          <w:rFonts w:eastAsia="Times New Roman"/>
          <w:sz w:val="22"/>
          <w:szCs w:val="22"/>
        </w:rPr>
        <w:t>b</w:t>
      </w:r>
      <w:r w:rsidRPr="00A42FD7">
        <w:rPr>
          <w:rFonts w:eastAsia="Times New Roman"/>
          <w:spacing w:val="-1"/>
          <w:sz w:val="22"/>
          <w:szCs w:val="22"/>
        </w:rPr>
        <w:t>a</w:t>
      </w:r>
      <w:r w:rsidRPr="00A42FD7">
        <w:rPr>
          <w:rFonts w:eastAsia="Times New Roman"/>
          <w:spacing w:val="-3"/>
          <w:sz w:val="22"/>
          <w:szCs w:val="22"/>
        </w:rPr>
        <w:t>n</w:t>
      </w:r>
      <w:r w:rsidRPr="00A42FD7">
        <w:rPr>
          <w:rFonts w:eastAsia="Times New Roman"/>
          <w:spacing w:val="2"/>
          <w:sz w:val="22"/>
          <w:szCs w:val="22"/>
        </w:rPr>
        <w:t>k</w:t>
      </w:r>
      <w:r w:rsidRPr="00A42FD7">
        <w:rPr>
          <w:rFonts w:eastAsia="Times New Roman"/>
          <w:spacing w:val="-1"/>
          <w:sz w:val="22"/>
          <w:szCs w:val="22"/>
        </w:rPr>
        <w:t>’</w:t>
      </w:r>
      <w:r w:rsidRPr="00A42FD7">
        <w:rPr>
          <w:rFonts w:eastAsia="Times New Roman"/>
          <w:sz w:val="22"/>
          <w:szCs w:val="22"/>
        </w:rPr>
        <w:t>s</w:t>
      </w:r>
      <w:r w:rsidRPr="00A42FD7">
        <w:rPr>
          <w:rFonts w:eastAsia="Times New Roman"/>
          <w:spacing w:val="1"/>
          <w:sz w:val="22"/>
          <w:szCs w:val="22"/>
        </w:rPr>
        <w:t xml:space="preserve"> r</w:t>
      </w:r>
      <w:r w:rsidRPr="00A42FD7">
        <w:rPr>
          <w:rFonts w:eastAsia="Times New Roman"/>
          <w:spacing w:val="-3"/>
          <w:sz w:val="22"/>
          <w:szCs w:val="22"/>
        </w:rPr>
        <w:t>e</w:t>
      </w:r>
      <w:r w:rsidRPr="00A42FD7">
        <w:rPr>
          <w:rFonts w:eastAsia="Times New Roman"/>
          <w:sz w:val="22"/>
          <w:szCs w:val="22"/>
        </w:rPr>
        <w:t>cord</w:t>
      </w:r>
      <w:r w:rsidRPr="00A42FD7">
        <w:rPr>
          <w:rFonts w:eastAsia="Times New Roman"/>
          <w:spacing w:val="-3"/>
          <w:sz w:val="22"/>
          <w:szCs w:val="22"/>
        </w:rPr>
        <w:t xml:space="preserve"> o</w:t>
      </w:r>
      <w:r w:rsidRPr="00A42FD7">
        <w:rPr>
          <w:rFonts w:eastAsia="Times New Roman"/>
          <w:sz w:val="22"/>
          <w:szCs w:val="22"/>
        </w:rPr>
        <w:t xml:space="preserve">f </w:t>
      </w:r>
      <w:r w:rsidRPr="00A42FD7">
        <w:rPr>
          <w:rFonts w:eastAsia="Times New Roman"/>
          <w:spacing w:val="1"/>
          <w:sz w:val="22"/>
          <w:szCs w:val="22"/>
        </w:rPr>
        <w:t>tr</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sa</w:t>
      </w:r>
      <w:r w:rsidRPr="00A42FD7">
        <w:rPr>
          <w:rFonts w:eastAsia="Times New Roman"/>
          <w:spacing w:val="-3"/>
          <w:sz w:val="22"/>
          <w:szCs w:val="22"/>
        </w:rPr>
        <w:t>c</w:t>
      </w:r>
      <w:r w:rsidRPr="00A42FD7">
        <w:rPr>
          <w:rFonts w:eastAsia="Times New Roman"/>
          <w:spacing w:val="1"/>
          <w:sz w:val="22"/>
          <w:szCs w:val="22"/>
        </w:rPr>
        <w:t>t</w:t>
      </w:r>
      <w:r w:rsidRPr="00A42FD7">
        <w:rPr>
          <w:rFonts w:eastAsia="Times New Roman"/>
          <w:spacing w:val="-1"/>
          <w:sz w:val="22"/>
          <w:szCs w:val="22"/>
        </w:rPr>
        <w:t>i</w:t>
      </w:r>
      <w:r w:rsidRPr="00A42FD7">
        <w:rPr>
          <w:rFonts w:eastAsia="Times New Roman"/>
          <w:sz w:val="22"/>
          <w:szCs w:val="22"/>
        </w:rPr>
        <w:t>o</w:t>
      </w:r>
      <w:r w:rsidRPr="00A42FD7">
        <w:rPr>
          <w:rFonts w:eastAsia="Times New Roman"/>
          <w:spacing w:val="-1"/>
          <w:sz w:val="22"/>
          <w:szCs w:val="22"/>
        </w:rPr>
        <w:t>n</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w:t>
      </w:r>
      <w:r w:rsidRPr="00A42FD7">
        <w:rPr>
          <w:rFonts w:eastAsia="Times New Roman"/>
          <w:spacing w:val="-2"/>
          <w:sz w:val="22"/>
          <w:szCs w:val="22"/>
        </w:rPr>
        <w:t xml:space="preserve"> </w:t>
      </w:r>
      <w:r w:rsidRPr="00A42FD7">
        <w:rPr>
          <w:rFonts w:eastAsia="Times New Roman"/>
          <w:spacing w:val="1"/>
          <w:sz w:val="22"/>
          <w:szCs w:val="22"/>
        </w:rPr>
        <w:t>t</w:t>
      </w:r>
      <w:r w:rsidRPr="00A42FD7">
        <w:rPr>
          <w:rFonts w:eastAsia="Times New Roman"/>
          <w:sz w:val="22"/>
          <w:szCs w:val="22"/>
        </w:rPr>
        <w:t>he</w:t>
      </w:r>
      <w:r w:rsidRPr="00A42FD7">
        <w:rPr>
          <w:rFonts w:eastAsia="Times New Roman"/>
          <w:spacing w:val="-2"/>
          <w:sz w:val="22"/>
          <w:szCs w:val="22"/>
        </w:rPr>
        <w:t xml:space="preserve"> </w:t>
      </w:r>
      <w:r w:rsidRPr="00A42FD7">
        <w:rPr>
          <w:rFonts w:eastAsia="Times New Roman"/>
          <w:spacing w:val="1"/>
          <w:sz w:val="22"/>
          <w:szCs w:val="22"/>
        </w:rPr>
        <w:t>r</w:t>
      </w:r>
      <w:r w:rsidRPr="00A42FD7">
        <w:rPr>
          <w:rFonts w:eastAsia="Times New Roman"/>
          <w:spacing w:val="-3"/>
          <w:sz w:val="22"/>
          <w:szCs w:val="22"/>
        </w:rPr>
        <w:t>e</w:t>
      </w:r>
      <w:r w:rsidRPr="00A42FD7">
        <w:rPr>
          <w:rFonts w:eastAsia="Times New Roman"/>
          <w:spacing w:val="-2"/>
          <w:sz w:val="22"/>
          <w:szCs w:val="22"/>
        </w:rPr>
        <w:t>c</w:t>
      </w:r>
      <w:r w:rsidRPr="00A42FD7">
        <w:rPr>
          <w:rFonts w:eastAsia="Times New Roman"/>
          <w:sz w:val="22"/>
          <w:szCs w:val="22"/>
        </w:rPr>
        <w:t>ords</w:t>
      </w:r>
      <w:r w:rsidRPr="00A42FD7">
        <w:rPr>
          <w:rFonts w:eastAsia="Times New Roman"/>
          <w:spacing w:val="1"/>
          <w:sz w:val="22"/>
          <w:szCs w:val="22"/>
        </w:rPr>
        <w:t xml:space="preserve"> </w:t>
      </w:r>
      <w:r w:rsidRPr="00A42FD7">
        <w:rPr>
          <w:rFonts w:eastAsia="Times New Roman"/>
          <w:spacing w:val="-3"/>
          <w:sz w:val="22"/>
          <w:szCs w:val="22"/>
        </w:rPr>
        <w:t>o</w:t>
      </w:r>
      <w:r w:rsidRPr="00A42FD7">
        <w:rPr>
          <w:rFonts w:eastAsia="Times New Roman"/>
          <w:sz w:val="22"/>
          <w:szCs w:val="22"/>
        </w:rPr>
        <w:t xml:space="preserve">f </w:t>
      </w:r>
      <w:r w:rsidRPr="00A42FD7">
        <w:rPr>
          <w:rFonts w:eastAsia="Times New Roman"/>
          <w:spacing w:val="1"/>
          <w:sz w:val="22"/>
          <w:szCs w:val="22"/>
        </w:rPr>
        <w:t>t</w:t>
      </w:r>
      <w:r w:rsidRPr="00A42FD7">
        <w:rPr>
          <w:rFonts w:eastAsia="Times New Roman"/>
          <w:sz w:val="22"/>
          <w:szCs w:val="22"/>
        </w:rPr>
        <w:t>he</w:t>
      </w:r>
      <w:r w:rsidRPr="00A42FD7">
        <w:rPr>
          <w:rFonts w:eastAsia="Times New Roman"/>
          <w:spacing w:val="1"/>
          <w:sz w:val="22"/>
          <w:szCs w:val="22"/>
        </w:rPr>
        <w:t xml:space="preserve"> </w:t>
      </w:r>
      <w:r w:rsidRPr="00A42FD7">
        <w:rPr>
          <w:rFonts w:eastAsia="Times New Roman"/>
          <w:spacing w:val="-3"/>
          <w:sz w:val="22"/>
          <w:szCs w:val="22"/>
        </w:rPr>
        <w:t>o</w:t>
      </w:r>
      <w:r w:rsidRPr="00A42FD7">
        <w:rPr>
          <w:rFonts w:eastAsia="Times New Roman"/>
          <w:spacing w:val="-2"/>
          <w:sz w:val="22"/>
          <w:szCs w:val="22"/>
        </w:rPr>
        <w:t>r</w:t>
      </w:r>
      <w:r w:rsidRPr="00A42FD7">
        <w:rPr>
          <w:rFonts w:eastAsia="Times New Roman"/>
          <w:spacing w:val="2"/>
          <w:sz w:val="22"/>
          <w:szCs w:val="22"/>
        </w:rPr>
        <w:t>g</w:t>
      </w:r>
      <w:r w:rsidRPr="00A42FD7">
        <w:rPr>
          <w:rFonts w:eastAsia="Times New Roman"/>
          <w:sz w:val="22"/>
          <w:szCs w:val="22"/>
        </w:rPr>
        <w:t>a</w:t>
      </w:r>
      <w:r w:rsidRPr="00A42FD7">
        <w:rPr>
          <w:rFonts w:eastAsia="Times New Roman"/>
          <w:spacing w:val="-1"/>
          <w:sz w:val="22"/>
          <w:szCs w:val="22"/>
        </w:rPr>
        <w:t>ni</w:t>
      </w:r>
      <w:r w:rsidRPr="00A42FD7">
        <w:rPr>
          <w:rFonts w:eastAsia="Times New Roman"/>
          <w:spacing w:val="-2"/>
          <w:sz w:val="22"/>
          <w:szCs w:val="22"/>
        </w:rPr>
        <w:t>z</w:t>
      </w:r>
      <w:r w:rsidRPr="00A42FD7">
        <w:rPr>
          <w:rFonts w:eastAsia="Times New Roman"/>
          <w:sz w:val="22"/>
          <w:szCs w:val="22"/>
        </w:rPr>
        <w:t>ati</w:t>
      </w:r>
      <w:r w:rsidRPr="00A42FD7">
        <w:rPr>
          <w:rFonts w:eastAsia="Times New Roman"/>
          <w:spacing w:val="-1"/>
          <w:sz w:val="22"/>
          <w:szCs w:val="22"/>
        </w:rPr>
        <w:t>o</w:t>
      </w:r>
      <w:r w:rsidRPr="00A42FD7">
        <w:rPr>
          <w:rFonts w:eastAsia="Times New Roman"/>
          <w:sz w:val="22"/>
          <w:szCs w:val="22"/>
        </w:rPr>
        <w:t xml:space="preserve">n. </w:t>
      </w:r>
      <w:r w:rsidRPr="00A42FD7">
        <w:rPr>
          <w:rFonts w:eastAsia="Times New Roman"/>
          <w:spacing w:val="-1"/>
          <w:sz w:val="22"/>
          <w:szCs w:val="22"/>
        </w:rPr>
        <w:t>A</w:t>
      </w:r>
      <w:r w:rsidRPr="00A42FD7">
        <w:rPr>
          <w:rFonts w:eastAsia="Times New Roman"/>
          <w:spacing w:val="1"/>
          <w:sz w:val="22"/>
          <w:szCs w:val="22"/>
        </w:rPr>
        <w:t>ft</w:t>
      </w:r>
      <w:r w:rsidRPr="00A42FD7">
        <w:rPr>
          <w:rFonts w:eastAsia="Times New Roman"/>
          <w:sz w:val="22"/>
          <w:szCs w:val="22"/>
        </w:rPr>
        <w:t>er</w:t>
      </w:r>
      <w:r w:rsidRPr="00A42FD7">
        <w:rPr>
          <w:rFonts w:eastAsia="Times New Roman"/>
          <w:spacing w:val="-1"/>
          <w:sz w:val="22"/>
          <w:szCs w:val="22"/>
        </w:rPr>
        <w:t xml:space="preserve"> </w:t>
      </w:r>
      <w:r w:rsidRPr="00A42FD7">
        <w:rPr>
          <w:rFonts w:eastAsia="Times New Roman"/>
          <w:spacing w:val="1"/>
          <w:sz w:val="22"/>
          <w:szCs w:val="22"/>
        </w:rPr>
        <w:t>t</w:t>
      </w:r>
      <w:r w:rsidRPr="00A42FD7">
        <w:rPr>
          <w:rFonts w:eastAsia="Times New Roman"/>
          <w:spacing w:val="-3"/>
          <w:sz w:val="22"/>
          <w:szCs w:val="22"/>
        </w:rPr>
        <w:t>a</w:t>
      </w:r>
      <w:r w:rsidRPr="00A42FD7">
        <w:rPr>
          <w:rFonts w:eastAsia="Times New Roman"/>
          <w:spacing w:val="2"/>
          <w:sz w:val="22"/>
          <w:szCs w:val="22"/>
        </w:rPr>
        <w:t>k</w:t>
      </w:r>
      <w:r w:rsidRPr="00A42FD7">
        <w:rPr>
          <w:rFonts w:eastAsia="Times New Roman"/>
          <w:spacing w:val="-1"/>
          <w:sz w:val="22"/>
          <w:szCs w:val="22"/>
        </w:rPr>
        <w:t>i</w:t>
      </w:r>
      <w:r w:rsidRPr="00A42FD7">
        <w:rPr>
          <w:rFonts w:eastAsia="Times New Roman"/>
          <w:spacing w:val="-3"/>
          <w:sz w:val="22"/>
          <w:szCs w:val="22"/>
        </w:rPr>
        <w:t>n</w:t>
      </w:r>
      <w:r w:rsidRPr="00A42FD7">
        <w:rPr>
          <w:rFonts w:eastAsia="Times New Roman"/>
          <w:sz w:val="22"/>
          <w:szCs w:val="22"/>
        </w:rPr>
        <w:t>g i</w:t>
      </w:r>
      <w:r w:rsidRPr="00A42FD7">
        <w:rPr>
          <w:rFonts w:eastAsia="Times New Roman"/>
          <w:spacing w:val="-1"/>
          <w:sz w:val="22"/>
          <w:szCs w:val="22"/>
        </w:rPr>
        <w:t>n</w:t>
      </w:r>
      <w:r w:rsidRPr="00A42FD7">
        <w:rPr>
          <w:rFonts w:eastAsia="Times New Roman"/>
          <w:spacing w:val="1"/>
          <w:sz w:val="22"/>
          <w:szCs w:val="22"/>
        </w:rPr>
        <w:t>t</w:t>
      </w:r>
      <w:r w:rsidRPr="00A42FD7">
        <w:rPr>
          <w:rFonts w:eastAsia="Times New Roman"/>
          <w:sz w:val="22"/>
          <w:szCs w:val="22"/>
        </w:rPr>
        <w:t>o</w:t>
      </w:r>
      <w:r w:rsidRPr="00A42FD7">
        <w:rPr>
          <w:rFonts w:eastAsia="Times New Roman"/>
          <w:spacing w:val="-2"/>
          <w:sz w:val="22"/>
          <w:szCs w:val="22"/>
        </w:rPr>
        <w:t xml:space="preserve"> </w:t>
      </w:r>
      <w:r w:rsidRPr="00A42FD7">
        <w:rPr>
          <w:rFonts w:eastAsia="Times New Roman"/>
          <w:sz w:val="22"/>
          <w:szCs w:val="22"/>
        </w:rPr>
        <w:t>acc</w:t>
      </w:r>
      <w:r w:rsidRPr="00A42FD7">
        <w:rPr>
          <w:rFonts w:eastAsia="Times New Roman"/>
          <w:spacing w:val="-1"/>
          <w:sz w:val="22"/>
          <w:szCs w:val="22"/>
        </w:rPr>
        <w:t>o</w:t>
      </w:r>
      <w:r w:rsidRPr="00A42FD7">
        <w:rPr>
          <w:rFonts w:eastAsia="Times New Roman"/>
          <w:sz w:val="22"/>
          <w:szCs w:val="22"/>
        </w:rPr>
        <w:t>u</w:t>
      </w:r>
      <w:r w:rsidRPr="00A42FD7">
        <w:rPr>
          <w:rFonts w:eastAsia="Times New Roman"/>
          <w:spacing w:val="-1"/>
          <w:sz w:val="22"/>
          <w:szCs w:val="22"/>
        </w:rPr>
        <w:t>n</w:t>
      </w:r>
      <w:r w:rsidRPr="00A42FD7">
        <w:rPr>
          <w:rFonts w:eastAsia="Times New Roman"/>
          <w:sz w:val="22"/>
          <w:szCs w:val="22"/>
        </w:rPr>
        <w:t>t d</w:t>
      </w:r>
      <w:r w:rsidRPr="00A42FD7">
        <w:rPr>
          <w:rFonts w:eastAsia="Times New Roman"/>
          <w:spacing w:val="-1"/>
          <w:sz w:val="22"/>
          <w:szCs w:val="22"/>
        </w:rPr>
        <w:t>e</w:t>
      </w:r>
      <w:r w:rsidRPr="00A42FD7">
        <w:rPr>
          <w:rFonts w:eastAsia="Times New Roman"/>
          <w:sz w:val="22"/>
          <w:szCs w:val="22"/>
        </w:rPr>
        <w:t>p</w:t>
      </w:r>
      <w:r w:rsidRPr="00A42FD7">
        <w:rPr>
          <w:rFonts w:eastAsia="Times New Roman"/>
          <w:spacing w:val="-1"/>
          <w:sz w:val="22"/>
          <w:szCs w:val="22"/>
        </w:rPr>
        <w:t>o</w:t>
      </w:r>
      <w:r w:rsidRPr="00A42FD7">
        <w:rPr>
          <w:rFonts w:eastAsia="Times New Roman"/>
          <w:sz w:val="22"/>
          <w:szCs w:val="22"/>
        </w:rPr>
        <w:t>s</w:t>
      </w:r>
      <w:r w:rsidRPr="00A42FD7">
        <w:rPr>
          <w:rFonts w:eastAsia="Times New Roman"/>
          <w:spacing w:val="-1"/>
          <w:sz w:val="22"/>
          <w:szCs w:val="22"/>
        </w:rPr>
        <w:t>i</w:t>
      </w:r>
      <w:r w:rsidRPr="00A42FD7">
        <w:rPr>
          <w:rFonts w:eastAsia="Times New Roman"/>
          <w:spacing w:val="1"/>
          <w:sz w:val="22"/>
          <w:szCs w:val="22"/>
        </w:rPr>
        <w:t>t</w:t>
      </w:r>
      <w:r w:rsidRPr="00A42FD7">
        <w:rPr>
          <w:rFonts w:eastAsia="Times New Roman"/>
          <w:sz w:val="22"/>
          <w:szCs w:val="22"/>
        </w:rPr>
        <w:t>s</w:t>
      </w:r>
      <w:r w:rsidRPr="00A42FD7">
        <w:rPr>
          <w:rFonts w:eastAsia="Times New Roman"/>
          <w:spacing w:val="1"/>
          <w:sz w:val="22"/>
          <w:szCs w:val="22"/>
        </w:rPr>
        <w:t xml:space="preserve"> </w:t>
      </w:r>
      <w:r w:rsidR="0062416A" w:rsidRPr="00BF4E9D">
        <w:rPr>
          <w:rFonts w:eastAsia="Times New Roman"/>
          <w:spacing w:val="1"/>
          <w:sz w:val="22"/>
          <w:szCs w:val="22"/>
        </w:rPr>
        <w:t>in transit, direct deposits</w:t>
      </w:r>
      <w:r w:rsidR="0062416A">
        <w:rPr>
          <w:rFonts w:eastAsia="Times New Roman"/>
          <w:spacing w:val="1"/>
          <w:sz w:val="22"/>
          <w:szCs w:val="22"/>
        </w:rPr>
        <w:t xml:space="preserve"> </w:t>
      </w:r>
      <w:r w:rsidRPr="00A42FD7">
        <w:rPr>
          <w:rFonts w:eastAsia="Times New Roman"/>
          <w:sz w:val="22"/>
          <w:szCs w:val="22"/>
        </w:rPr>
        <w:t>n</w:t>
      </w:r>
      <w:r w:rsidRPr="00A42FD7">
        <w:rPr>
          <w:rFonts w:eastAsia="Times New Roman"/>
          <w:spacing w:val="-3"/>
          <w:sz w:val="22"/>
          <w:szCs w:val="22"/>
        </w:rPr>
        <w:t>o</w:t>
      </w:r>
      <w:r w:rsidRPr="00A42FD7">
        <w:rPr>
          <w:rFonts w:eastAsia="Times New Roman"/>
          <w:sz w:val="22"/>
          <w:szCs w:val="22"/>
        </w:rPr>
        <w:t>t</w:t>
      </w:r>
      <w:r w:rsidRPr="00A42FD7">
        <w:rPr>
          <w:rFonts w:eastAsia="Times New Roman"/>
          <w:spacing w:val="2"/>
          <w:sz w:val="22"/>
          <w:szCs w:val="22"/>
        </w:rPr>
        <w:t xml:space="preserve"> </w:t>
      </w:r>
      <w:r w:rsidRPr="00A42FD7">
        <w:rPr>
          <w:rFonts w:eastAsia="Times New Roman"/>
          <w:spacing w:val="-2"/>
          <w:sz w:val="22"/>
          <w:szCs w:val="22"/>
        </w:rPr>
        <w:t>y</w:t>
      </w:r>
      <w:r w:rsidRPr="00A42FD7">
        <w:rPr>
          <w:rFonts w:eastAsia="Times New Roman"/>
          <w:sz w:val="22"/>
          <w:szCs w:val="22"/>
        </w:rPr>
        <w:t xml:space="preserve">et </w:t>
      </w:r>
      <w:r w:rsidRPr="00A42FD7">
        <w:rPr>
          <w:rFonts w:eastAsia="Times New Roman"/>
          <w:spacing w:val="1"/>
          <w:sz w:val="22"/>
          <w:szCs w:val="22"/>
        </w:rPr>
        <w:t>r</w:t>
      </w:r>
      <w:r w:rsidRPr="00A42FD7">
        <w:rPr>
          <w:rFonts w:eastAsia="Times New Roman"/>
          <w:sz w:val="22"/>
          <w:szCs w:val="22"/>
        </w:rPr>
        <w:t>ec</w:t>
      </w:r>
      <w:r w:rsidRPr="00A42FD7">
        <w:rPr>
          <w:rFonts w:eastAsia="Times New Roman"/>
          <w:spacing w:val="-3"/>
          <w:sz w:val="22"/>
          <w:szCs w:val="22"/>
        </w:rPr>
        <w:t>o</w:t>
      </w:r>
      <w:r w:rsidRPr="00A42FD7">
        <w:rPr>
          <w:rFonts w:eastAsia="Times New Roman"/>
          <w:spacing w:val="1"/>
          <w:sz w:val="22"/>
          <w:szCs w:val="22"/>
        </w:rPr>
        <w:t>r</w:t>
      </w:r>
      <w:r w:rsidRPr="00A42FD7">
        <w:rPr>
          <w:rFonts w:eastAsia="Times New Roman"/>
          <w:sz w:val="22"/>
          <w:szCs w:val="22"/>
        </w:rPr>
        <w:t>d</w:t>
      </w:r>
      <w:r w:rsidRPr="00A42FD7">
        <w:rPr>
          <w:rFonts w:eastAsia="Times New Roman"/>
          <w:spacing w:val="-3"/>
          <w:sz w:val="22"/>
          <w:szCs w:val="22"/>
        </w:rPr>
        <w:t>e</w:t>
      </w:r>
      <w:r w:rsidRPr="00A42FD7">
        <w:rPr>
          <w:rFonts w:eastAsia="Times New Roman"/>
          <w:sz w:val="22"/>
          <w:szCs w:val="22"/>
        </w:rPr>
        <w:t>d and o</w:t>
      </w:r>
      <w:r w:rsidRPr="00A42FD7">
        <w:rPr>
          <w:rFonts w:eastAsia="Times New Roman"/>
          <w:spacing w:val="-3"/>
          <w:sz w:val="22"/>
          <w:szCs w:val="22"/>
        </w:rPr>
        <w:t>u</w:t>
      </w:r>
      <w:r w:rsidRPr="00A42FD7">
        <w:rPr>
          <w:rFonts w:eastAsia="Times New Roman"/>
          <w:spacing w:val="1"/>
          <w:sz w:val="22"/>
          <w:szCs w:val="22"/>
        </w:rPr>
        <w:t>t</w:t>
      </w:r>
      <w:r w:rsidRPr="00A42FD7">
        <w:rPr>
          <w:rFonts w:eastAsia="Times New Roman"/>
          <w:sz w:val="22"/>
          <w:szCs w:val="22"/>
        </w:rPr>
        <w:t>s</w:t>
      </w:r>
      <w:r w:rsidRPr="00A42FD7">
        <w:rPr>
          <w:rFonts w:eastAsia="Times New Roman"/>
          <w:spacing w:val="1"/>
          <w:sz w:val="22"/>
          <w:szCs w:val="22"/>
        </w:rPr>
        <w:t>t</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w:t>
      </w:r>
      <w:r w:rsidRPr="00A42FD7">
        <w:rPr>
          <w:rFonts w:eastAsia="Times New Roman"/>
          <w:spacing w:val="-1"/>
          <w:sz w:val="22"/>
          <w:szCs w:val="22"/>
        </w:rPr>
        <w:t>i</w:t>
      </w:r>
      <w:r w:rsidRPr="00A42FD7">
        <w:rPr>
          <w:rFonts w:eastAsia="Times New Roman"/>
          <w:spacing w:val="-3"/>
          <w:sz w:val="22"/>
          <w:szCs w:val="22"/>
        </w:rPr>
        <w:t>n</w:t>
      </w:r>
      <w:r w:rsidRPr="00A42FD7">
        <w:rPr>
          <w:rFonts w:eastAsia="Times New Roman"/>
          <w:sz w:val="22"/>
          <w:szCs w:val="22"/>
        </w:rPr>
        <w:t>g ch</w:t>
      </w:r>
      <w:r w:rsidRPr="00A42FD7">
        <w:rPr>
          <w:rFonts w:eastAsia="Times New Roman"/>
          <w:spacing w:val="-2"/>
          <w:sz w:val="22"/>
          <w:szCs w:val="22"/>
        </w:rPr>
        <w:t>e</w:t>
      </w:r>
      <w:r w:rsidRPr="00A42FD7">
        <w:rPr>
          <w:rFonts w:eastAsia="Times New Roman"/>
          <w:spacing w:val="2"/>
          <w:sz w:val="22"/>
          <w:szCs w:val="22"/>
        </w:rPr>
        <w:t>q</w:t>
      </w:r>
      <w:r w:rsidRPr="00A42FD7">
        <w:rPr>
          <w:rFonts w:eastAsia="Times New Roman"/>
          <w:spacing w:val="-3"/>
          <w:sz w:val="22"/>
          <w:szCs w:val="22"/>
        </w:rPr>
        <w:t>u</w:t>
      </w:r>
      <w:r w:rsidRPr="00A42FD7">
        <w:rPr>
          <w:rFonts w:eastAsia="Times New Roman"/>
          <w:sz w:val="22"/>
          <w:szCs w:val="22"/>
        </w:rPr>
        <w:t>es</w:t>
      </w:r>
      <w:r w:rsidR="0062416A">
        <w:rPr>
          <w:rFonts w:eastAsia="Times New Roman"/>
          <w:sz w:val="22"/>
          <w:szCs w:val="22"/>
        </w:rPr>
        <w:t xml:space="preserve"> </w:t>
      </w:r>
      <w:r w:rsidR="0062416A" w:rsidRPr="00BF4E9D">
        <w:rPr>
          <w:rFonts w:eastAsia="Times New Roman"/>
          <w:sz w:val="22"/>
          <w:szCs w:val="22"/>
        </w:rPr>
        <w:t>(not presented to the bank)</w:t>
      </w:r>
      <w:r w:rsidR="00505AB4" w:rsidRPr="00BF4E9D">
        <w:rPr>
          <w:rFonts w:eastAsia="Times New Roman"/>
          <w:sz w:val="22"/>
          <w:szCs w:val="22"/>
        </w:rPr>
        <w:t>,</w:t>
      </w:r>
      <w:r w:rsidR="0069144E">
        <w:rPr>
          <w:rFonts w:eastAsia="Times New Roman"/>
          <w:sz w:val="22"/>
          <w:szCs w:val="22"/>
        </w:rPr>
        <w:t xml:space="preserve"> </w:t>
      </w:r>
      <w:r w:rsidR="00505AB4">
        <w:rPr>
          <w:rFonts w:eastAsia="Times New Roman"/>
          <w:sz w:val="22"/>
          <w:szCs w:val="22"/>
        </w:rPr>
        <w:t>th</w:t>
      </w:r>
      <w:r w:rsidRPr="00A42FD7">
        <w:rPr>
          <w:rFonts w:eastAsia="Times New Roman"/>
          <w:sz w:val="22"/>
          <w:szCs w:val="22"/>
        </w:rPr>
        <w:t>e</w:t>
      </w:r>
      <w:r w:rsidRPr="00A42FD7">
        <w:rPr>
          <w:rFonts w:eastAsia="Times New Roman"/>
          <w:spacing w:val="-2"/>
          <w:sz w:val="22"/>
          <w:szCs w:val="22"/>
        </w:rPr>
        <w:t xml:space="preserve"> </w:t>
      </w:r>
      <w:r w:rsidRPr="00A42FD7">
        <w:rPr>
          <w:rFonts w:eastAsia="Times New Roman"/>
          <w:spacing w:val="1"/>
          <w:sz w:val="22"/>
          <w:szCs w:val="22"/>
        </w:rPr>
        <w:t>t</w:t>
      </w:r>
      <w:r w:rsidRPr="00A42FD7">
        <w:rPr>
          <w:rFonts w:eastAsia="Times New Roman"/>
          <w:spacing w:val="-3"/>
          <w:sz w:val="22"/>
          <w:szCs w:val="22"/>
        </w:rPr>
        <w:t>w</w:t>
      </w:r>
      <w:r w:rsidRPr="00A42FD7">
        <w:rPr>
          <w:rFonts w:eastAsia="Times New Roman"/>
          <w:sz w:val="22"/>
          <w:szCs w:val="22"/>
        </w:rPr>
        <w:t xml:space="preserve">o </w:t>
      </w:r>
      <w:r w:rsidRPr="00A42FD7">
        <w:rPr>
          <w:rFonts w:eastAsia="Times New Roman"/>
          <w:spacing w:val="1"/>
          <w:sz w:val="22"/>
          <w:szCs w:val="22"/>
        </w:rPr>
        <w:t>r</w:t>
      </w:r>
      <w:r w:rsidRPr="00A42FD7">
        <w:rPr>
          <w:rFonts w:eastAsia="Times New Roman"/>
          <w:sz w:val="22"/>
          <w:szCs w:val="22"/>
        </w:rPr>
        <w:t>ec</w:t>
      </w:r>
      <w:r w:rsidRPr="00A42FD7">
        <w:rPr>
          <w:rFonts w:eastAsia="Times New Roman"/>
          <w:spacing w:val="-3"/>
          <w:sz w:val="22"/>
          <w:szCs w:val="22"/>
        </w:rPr>
        <w:t>o</w:t>
      </w:r>
      <w:r w:rsidRPr="00A42FD7">
        <w:rPr>
          <w:rFonts w:eastAsia="Times New Roman"/>
          <w:spacing w:val="1"/>
          <w:sz w:val="22"/>
          <w:szCs w:val="22"/>
        </w:rPr>
        <w:t>r</w:t>
      </w:r>
      <w:r w:rsidRPr="00A42FD7">
        <w:rPr>
          <w:rFonts w:eastAsia="Times New Roman"/>
          <w:sz w:val="22"/>
          <w:szCs w:val="22"/>
        </w:rPr>
        <w:t>ds</w:t>
      </w:r>
      <w:r w:rsidRPr="00A42FD7">
        <w:rPr>
          <w:rFonts w:eastAsia="Times New Roman"/>
          <w:spacing w:val="-2"/>
          <w:sz w:val="22"/>
          <w:szCs w:val="22"/>
        </w:rPr>
        <w:t xml:space="preserve"> </w:t>
      </w:r>
      <w:r w:rsidRPr="00A42FD7">
        <w:rPr>
          <w:rFonts w:eastAsia="Times New Roman"/>
          <w:sz w:val="22"/>
          <w:szCs w:val="22"/>
        </w:rPr>
        <w:t>sh</w:t>
      </w:r>
      <w:r w:rsidRPr="00A42FD7">
        <w:rPr>
          <w:rFonts w:eastAsia="Times New Roman"/>
          <w:spacing w:val="-1"/>
          <w:sz w:val="22"/>
          <w:szCs w:val="22"/>
        </w:rPr>
        <w:t>o</w:t>
      </w:r>
      <w:r w:rsidRPr="00A42FD7">
        <w:rPr>
          <w:rFonts w:eastAsia="Times New Roman"/>
          <w:sz w:val="22"/>
          <w:szCs w:val="22"/>
        </w:rPr>
        <w:t>u</w:t>
      </w:r>
      <w:r w:rsidRPr="00A42FD7">
        <w:rPr>
          <w:rFonts w:eastAsia="Times New Roman"/>
          <w:spacing w:val="-1"/>
          <w:sz w:val="22"/>
          <w:szCs w:val="22"/>
        </w:rPr>
        <w:t>l</w:t>
      </w:r>
      <w:r w:rsidRPr="00A42FD7">
        <w:rPr>
          <w:rFonts w:eastAsia="Times New Roman"/>
          <w:sz w:val="22"/>
          <w:szCs w:val="22"/>
        </w:rPr>
        <w:t>d be</w:t>
      </w:r>
      <w:r w:rsidRPr="00A42FD7">
        <w:rPr>
          <w:rFonts w:eastAsia="Times New Roman"/>
          <w:spacing w:val="1"/>
          <w:sz w:val="22"/>
          <w:szCs w:val="22"/>
        </w:rPr>
        <w:t xml:space="preserve"> </w:t>
      </w:r>
      <w:r w:rsidRPr="00A42FD7">
        <w:rPr>
          <w:rFonts w:eastAsia="Times New Roman"/>
          <w:spacing w:val="-1"/>
          <w:sz w:val="22"/>
          <w:szCs w:val="22"/>
        </w:rPr>
        <w:t>i</w:t>
      </w:r>
      <w:r w:rsidRPr="00A42FD7">
        <w:rPr>
          <w:rFonts w:eastAsia="Times New Roman"/>
          <w:sz w:val="22"/>
          <w:szCs w:val="22"/>
        </w:rPr>
        <w:t xml:space="preserve">n </w:t>
      </w:r>
      <w:r w:rsidRPr="00A42FD7">
        <w:rPr>
          <w:rFonts w:eastAsia="Times New Roman"/>
          <w:spacing w:val="-2"/>
          <w:sz w:val="22"/>
          <w:szCs w:val="22"/>
        </w:rPr>
        <w:t>a</w:t>
      </w:r>
      <w:r w:rsidRPr="00A42FD7">
        <w:rPr>
          <w:rFonts w:eastAsia="Times New Roman"/>
          <w:spacing w:val="2"/>
          <w:sz w:val="22"/>
          <w:szCs w:val="22"/>
        </w:rPr>
        <w:t>g</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3"/>
          <w:sz w:val="22"/>
          <w:szCs w:val="22"/>
        </w:rPr>
        <w:t>e</w:t>
      </w:r>
      <w:r w:rsidRPr="00A42FD7">
        <w:rPr>
          <w:rFonts w:eastAsia="Times New Roman"/>
          <w:spacing w:val="1"/>
          <w:sz w:val="22"/>
          <w:szCs w:val="22"/>
        </w:rPr>
        <w:t>m</w:t>
      </w:r>
      <w:r w:rsidRPr="00A42FD7">
        <w:rPr>
          <w:rFonts w:eastAsia="Times New Roman"/>
          <w:sz w:val="22"/>
          <w:szCs w:val="22"/>
        </w:rPr>
        <w:t>e</w:t>
      </w:r>
      <w:r w:rsidRPr="00A42FD7">
        <w:rPr>
          <w:rFonts w:eastAsia="Times New Roman"/>
          <w:spacing w:val="-1"/>
          <w:sz w:val="22"/>
          <w:szCs w:val="22"/>
        </w:rPr>
        <w:t>nt</w:t>
      </w:r>
      <w:r w:rsidRPr="00A42FD7">
        <w:rPr>
          <w:rFonts w:eastAsia="Times New Roman"/>
          <w:sz w:val="22"/>
          <w:szCs w:val="22"/>
        </w:rPr>
        <w:t>.</w:t>
      </w:r>
    </w:p>
    <w:p w14:paraId="01F438DE" w14:textId="77777777" w:rsidR="00A42FD7" w:rsidRPr="00A42FD7" w:rsidRDefault="00A42FD7" w:rsidP="00A42FD7">
      <w:pPr>
        <w:widowControl w:val="0"/>
        <w:tabs>
          <w:tab w:val="left" w:pos="820"/>
        </w:tabs>
        <w:autoSpaceDE w:val="0"/>
        <w:autoSpaceDN w:val="0"/>
        <w:adjustRightInd w:val="0"/>
        <w:ind w:left="820" w:right="343"/>
        <w:rPr>
          <w:rFonts w:eastAsia="Times New Roman"/>
          <w:sz w:val="22"/>
          <w:szCs w:val="22"/>
        </w:rPr>
      </w:pPr>
    </w:p>
    <w:p w14:paraId="46F74E41" w14:textId="030728E7" w:rsidR="00A42FD7" w:rsidRPr="00A42FD7" w:rsidRDefault="00A42FD7" w:rsidP="00A42FD7">
      <w:pPr>
        <w:widowControl w:val="0"/>
        <w:tabs>
          <w:tab w:val="left" w:pos="820"/>
        </w:tabs>
        <w:autoSpaceDE w:val="0"/>
        <w:autoSpaceDN w:val="0"/>
        <w:adjustRightInd w:val="0"/>
        <w:ind w:left="820" w:right="343"/>
        <w:rPr>
          <w:rFonts w:eastAsia="Times New Roman"/>
          <w:sz w:val="22"/>
          <w:szCs w:val="22"/>
        </w:rPr>
      </w:pPr>
      <w:r w:rsidRPr="00A42FD7">
        <w:rPr>
          <w:rFonts w:eastAsia="Times New Roman"/>
          <w:b/>
          <w:bCs/>
          <w:i/>
          <w:spacing w:val="-1"/>
          <w:sz w:val="22"/>
          <w:szCs w:val="22"/>
        </w:rPr>
        <w:t>B</w:t>
      </w:r>
      <w:r w:rsidRPr="00A42FD7">
        <w:rPr>
          <w:rFonts w:eastAsia="Times New Roman"/>
          <w:b/>
          <w:bCs/>
          <w:i/>
          <w:sz w:val="22"/>
          <w:szCs w:val="22"/>
        </w:rPr>
        <w:t>u</w:t>
      </w:r>
      <w:r w:rsidRPr="00A42FD7">
        <w:rPr>
          <w:rFonts w:eastAsia="Times New Roman"/>
          <w:b/>
          <w:bCs/>
          <w:i/>
          <w:spacing w:val="-1"/>
          <w:sz w:val="22"/>
          <w:szCs w:val="22"/>
        </w:rPr>
        <w:t>d</w:t>
      </w:r>
      <w:r w:rsidRPr="00A42FD7">
        <w:rPr>
          <w:rFonts w:eastAsia="Times New Roman"/>
          <w:b/>
          <w:bCs/>
          <w:i/>
          <w:sz w:val="22"/>
          <w:szCs w:val="22"/>
        </w:rPr>
        <w:t>g</w:t>
      </w:r>
      <w:r w:rsidRPr="00A42FD7">
        <w:rPr>
          <w:rFonts w:eastAsia="Times New Roman"/>
          <w:b/>
          <w:bCs/>
          <w:i/>
          <w:spacing w:val="-1"/>
          <w:sz w:val="22"/>
          <w:szCs w:val="22"/>
        </w:rPr>
        <w:t>e</w:t>
      </w:r>
      <w:r w:rsidRPr="00A42FD7">
        <w:rPr>
          <w:rFonts w:eastAsia="Times New Roman"/>
          <w:b/>
          <w:bCs/>
          <w:i/>
          <w:spacing w:val="1"/>
          <w:sz w:val="22"/>
          <w:szCs w:val="22"/>
        </w:rPr>
        <w:t>t</w:t>
      </w:r>
      <w:r w:rsidRPr="00A42FD7">
        <w:rPr>
          <w:rFonts w:eastAsia="Times New Roman"/>
          <w:b/>
          <w:bCs/>
          <w:i/>
          <w:sz w:val="22"/>
          <w:szCs w:val="22"/>
        </w:rPr>
        <w:t xml:space="preserve"> </w:t>
      </w:r>
      <w:r w:rsidRPr="00A42FD7">
        <w:rPr>
          <w:rFonts w:eastAsia="Times New Roman"/>
          <w:spacing w:val="-1"/>
          <w:sz w:val="22"/>
          <w:szCs w:val="22"/>
        </w:rPr>
        <w:t xml:space="preserve">is </w:t>
      </w:r>
      <w:r w:rsidRPr="00A42FD7">
        <w:rPr>
          <w:rFonts w:eastAsia="Times New Roman"/>
          <w:sz w:val="22"/>
          <w:szCs w:val="22"/>
        </w:rPr>
        <w:t>a</w:t>
      </w:r>
      <w:r w:rsidRPr="00A42FD7">
        <w:rPr>
          <w:rFonts w:eastAsia="Times New Roman"/>
          <w:spacing w:val="-1"/>
          <w:sz w:val="22"/>
          <w:szCs w:val="22"/>
        </w:rPr>
        <w:t xml:space="preserve"> </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z w:val="22"/>
          <w:szCs w:val="22"/>
        </w:rPr>
        <w:t>n</w:t>
      </w:r>
      <w:r w:rsidRPr="00A42FD7">
        <w:rPr>
          <w:rFonts w:eastAsia="Times New Roman"/>
          <w:spacing w:val="-1"/>
          <w:sz w:val="22"/>
          <w:szCs w:val="22"/>
        </w:rPr>
        <w:t>a</w:t>
      </w:r>
      <w:r w:rsidRPr="00A42FD7">
        <w:rPr>
          <w:rFonts w:eastAsia="Times New Roman"/>
          <w:sz w:val="22"/>
          <w:szCs w:val="22"/>
        </w:rPr>
        <w:t>nc</w:t>
      </w:r>
      <w:r w:rsidRPr="00A42FD7">
        <w:rPr>
          <w:rFonts w:eastAsia="Times New Roman"/>
          <w:spacing w:val="-1"/>
          <w:sz w:val="22"/>
          <w:szCs w:val="22"/>
        </w:rPr>
        <w:t>i</w:t>
      </w:r>
      <w:r w:rsidRPr="00A42FD7">
        <w:rPr>
          <w:rFonts w:eastAsia="Times New Roman"/>
          <w:sz w:val="22"/>
          <w:szCs w:val="22"/>
        </w:rPr>
        <w:t>al p</w:t>
      </w:r>
      <w:r w:rsidRPr="00A42FD7">
        <w:rPr>
          <w:rFonts w:eastAsia="Times New Roman"/>
          <w:spacing w:val="-1"/>
          <w:sz w:val="22"/>
          <w:szCs w:val="22"/>
        </w:rPr>
        <w:t>l</w:t>
      </w:r>
      <w:r w:rsidRPr="00A42FD7">
        <w:rPr>
          <w:rFonts w:eastAsia="Times New Roman"/>
          <w:sz w:val="22"/>
          <w:szCs w:val="22"/>
        </w:rPr>
        <w:t>an</w:t>
      </w:r>
      <w:r w:rsidRPr="00A42FD7">
        <w:rPr>
          <w:rFonts w:eastAsia="Times New Roman"/>
          <w:spacing w:val="1"/>
          <w:sz w:val="22"/>
          <w:szCs w:val="22"/>
        </w:rPr>
        <w:t xml:space="preserve"> </w:t>
      </w:r>
      <w:r w:rsidRPr="00A42FD7">
        <w:rPr>
          <w:rFonts w:eastAsia="Times New Roman"/>
          <w:sz w:val="22"/>
          <w:szCs w:val="22"/>
        </w:rPr>
        <w:t>o</w:t>
      </w:r>
      <w:r w:rsidRPr="00A42FD7">
        <w:rPr>
          <w:rFonts w:eastAsia="Times New Roman"/>
          <w:spacing w:val="-3"/>
          <w:sz w:val="22"/>
          <w:szCs w:val="22"/>
        </w:rPr>
        <w:t>u</w:t>
      </w:r>
      <w:r w:rsidRPr="00A42FD7">
        <w:rPr>
          <w:rFonts w:eastAsia="Times New Roman"/>
          <w:spacing w:val="1"/>
          <w:sz w:val="22"/>
          <w:szCs w:val="22"/>
        </w:rPr>
        <w:t>t</w:t>
      </w:r>
      <w:r w:rsidRPr="00A42FD7">
        <w:rPr>
          <w:rFonts w:eastAsia="Times New Roman"/>
          <w:spacing w:val="-1"/>
          <w:sz w:val="22"/>
          <w:szCs w:val="22"/>
        </w:rPr>
        <w:t>li</w:t>
      </w:r>
      <w:r w:rsidRPr="00A42FD7">
        <w:rPr>
          <w:rFonts w:eastAsia="Times New Roman"/>
          <w:sz w:val="22"/>
          <w:szCs w:val="22"/>
        </w:rPr>
        <w:t>n</w:t>
      </w:r>
      <w:r w:rsidRPr="00A42FD7">
        <w:rPr>
          <w:rFonts w:eastAsia="Times New Roman"/>
          <w:spacing w:val="-1"/>
          <w:sz w:val="22"/>
          <w:szCs w:val="22"/>
        </w:rPr>
        <w:t>i</w:t>
      </w:r>
      <w:r w:rsidRPr="00A42FD7">
        <w:rPr>
          <w:rFonts w:eastAsia="Times New Roman"/>
          <w:sz w:val="22"/>
          <w:szCs w:val="22"/>
        </w:rPr>
        <w:t>ng</w:t>
      </w:r>
      <w:r w:rsidRPr="00A42FD7">
        <w:rPr>
          <w:rFonts w:eastAsia="Times New Roman"/>
          <w:spacing w:val="1"/>
          <w:sz w:val="22"/>
          <w:szCs w:val="22"/>
        </w:rPr>
        <w:t xml:space="preserve"> </w:t>
      </w:r>
      <w:r w:rsidRPr="00A42FD7">
        <w:rPr>
          <w:rFonts w:eastAsia="Times New Roman"/>
          <w:sz w:val="22"/>
          <w:szCs w:val="22"/>
        </w:rPr>
        <w:t>e</w:t>
      </w:r>
      <w:r w:rsidRPr="00A42FD7">
        <w:rPr>
          <w:rFonts w:eastAsia="Times New Roman"/>
          <w:spacing w:val="-3"/>
          <w:sz w:val="22"/>
          <w:szCs w:val="22"/>
        </w:rPr>
        <w:t>x</w:t>
      </w:r>
      <w:r w:rsidRPr="00A42FD7">
        <w:rPr>
          <w:rFonts w:eastAsia="Times New Roman"/>
          <w:sz w:val="22"/>
          <w:szCs w:val="22"/>
        </w:rPr>
        <w:t>p</w:t>
      </w:r>
      <w:r w:rsidRPr="00A42FD7">
        <w:rPr>
          <w:rFonts w:eastAsia="Times New Roman"/>
          <w:spacing w:val="-1"/>
          <w:sz w:val="22"/>
          <w:szCs w:val="22"/>
        </w:rPr>
        <w:t>e</w:t>
      </w:r>
      <w:r w:rsidRPr="00A42FD7">
        <w:rPr>
          <w:rFonts w:eastAsia="Times New Roman"/>
          <w:sz w:val="22"/>
          <w:szCs w:val="22"/>
        </w:rPr>
        <w:t>c</w:t>
      </w:r>
      <w:r w:rsidRPr="00A42FD7">
        <w:rPr>
          <w:rFonts w:eastAsia="Times New Roman"/>
          <w:spacing w:val="1"/>
          <w:sz w:val="22"/>
          <w:szCs w:val="22"/>
        </w:rPr>
        <w:t>t</w:t>
      </w:r>
      <w:r w:rsidRPr="00A42FD7">
        <w:rPr>
          <w:rFonts w:eastAsia="Times New Roman"/>
          <w:sz w:val="22"/>
          <w:szCs w:val="22"/>
        </w:rPr>
        <w:t>ed</w:t>
      </w:r>
      <w:r w:rsidRPr="00A42FD7">
        <w:rPr>
          <w:rFonts w:eastAsia="Times New Roman"/>
          <w:spacing w:val="1"/>
          <w:sz w:val="22"/>
          <w:szCs w:val="22"/>
        </w:rPr>
        <w:t xml:space="preserve"> r</w:t>
      </w:r>
      <w:r w:rsidRPr="00A42FD7">
        <w:rPr>
          <w:rFonts w:eastAsia="Times New Roman"/>
          <w:sz w:val="22"/>
          <w:szCs w:val="22"/>
        </w:rPr>
        <w:t>e</w:t>
      </w:r>
      <w:r w:rsidRPr="00A42FD7">
        <w:rPr>
          <w:rFonts w:eastAsia="Times New Roman"/>
          <w:spacing w:val="-3"/>
          <w:sz w:val="22"/>
          <w:szCs w:val="22"/>
        </w:rPr>
        <w:t>v</w:t>
      </w:r>
      <w:r w:rsidRPr="00A42FD7">
        <w:rPr>
          <w:rFonts w:eastAsia="Times New Roman"/>
          <w:sz w:val="22"/>
          <w:szCs w:val="22"/>
        </w:rPr>
        <w:t>e</w:t>
      </w:r>
      <w:r w:rsidRPr="00A42FD7">
        <w:rPr>
          <w:rFonts w:eastAsia="Times New Roman"/>
          <w:spacing w:val="-1"/>
          <w:sz w:val="22"/>
          <w:szCs w:val="22"/>
        </w:rPr>
        <w:t>n</w:t>
      </w:r>
      <w:r w:rsidRPr="00A42FD7">
        <w:rPr>
          <w:rFonts w:eastAsia="Times New Roman"/>
          <w:sz w:val="22"/>
          <w:szCs w:val="22"/>
        </w:rPr>
        <w:t>u</w:t>
      </w:r>
      <w:r w:rsidRPr="00A42FD7">
        <w:rPr>
          <w:rFonts w:eastAsia="Times New Roman"/>
          <w:spacing w:val="-1"/>
          <w:sz w:val="22"/>
          <w:szCs w:val="22"/>
        </w:rPr>
        <w:t>e</w:t>
      </w:r>
      <w:r w:rsidRPr="00A42FD7">
        <w:rPr>
          <w:rFonts w:eastAsia="Times New Roman"/>
          <w:sz w:val="22"/>
          <w:szCs w:val="22"/>
        </w:rPr>
        <w:t>s, e</w:t>
      </w:r>
      <w:r w:rsidRPr="00A42FD7">
        <w:rPr>
          <w:rFonts w:eastAsia="Times New Roman"/>
          <w:spacing w:val="-3"/>
          <w:sz w:val="22"/>
          <w:szCs w:val="22"/>
        </w:rPr>
        <w:t>x</w:t>
      </w:r>
      <w:r w:rsidRPr="00A42FD7">
        <w:rPr>
          <w:rFonts w:eastAsia="Times New Roman"/>
          <w:sz w:val="22"/>
          <w:szCs w:val="22"/>
        </w:rPr>
        <w:t>p</w:t>
      </w:r>
      <w:r w:rsidRPr="00A42FD7">
        <w:rPr>
          <w:rFonts w:eastAsia="Times New Roman"/>
          <w:spacing w:val="-1"/>
          <w:sz w:val="22"/>
          <w:szCs w:val="22"/>
        </w:rPr>
        <w:t>e</w:t>
      </w:r>
      <w:r w:rsidRPr="00A42FD7">
        <w:rPr>
          <w:rFonts w:eastAsia="Times New Roman"/>
          <w:sz w:val="22"/>
          <w:szCs w:val="22"/>
        </w:rPr>
        <w:t>ns</w:t>
      </w:r>
      <w:r w:rsidRPr="00A42FD7">
        <w:rPr>
          <w:rFonts w:eastAsia="Times New Roman"/>
          <w:spacing w:val="-1"/>
          <w:sz w:val="22"/>
          <w:szCs w:val="22"/>
        </w:rPr>
        <w:t>e</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 e</w:t>
      </w:r>
      <w:r w:rsidRPr="00A42FD7">
        <w:rPr>
          <w:rFonts w:eastAsia="Times New Roman"/>
          <w:spacing w:val="-3"/>
          <w:sz w:val="22"/>
          <w:szCs w:val="22"/>
        </w:rPr>
        <w:t>x</w:t>
      </w:r>
      <w:r w:rsidRPr="00A42FD7">
        <w:rPr>
          <w:rFonts w:eastAsia="Times New Roman"/>
          <w:sz w:val="22"/>
          <w:szCs w:val="22"/>
        </w:rPr>
        <w:t>p</w:t>
      </w:r>
      <w:r w:rsidRPr="00A42FD7">
        <w:rPr>
          <w:rFonts w:eastAsia="Times New Roman"/>
          <w:spacing w:val="-1"/>
          <w:sz w:val="22"/>
          <w:szCs w:val="22"/>
        </w:rPr>
        <w:t>e</w:t>
      </w:r>
      <w:r w:rsidRPr="00A42FD7">
        <w:rPr>
          <w:rFonts w:eastAsia="Times New Roman"/>
          <w:sz w:val="22"/>
          <w:szCs w:val="22"/>
        </w:rPr>
        <w:t>n</w:t>
      </w:r>
      <w:r w:rsidRPr="00A42FD7">
        <w:rPr>
          <w:rFonts w:eastAsia="Times New Roman"/>
          <w:spacing w:val="-1"/>
          <w:sz w:val="22"/>
          <w:szCs w:val="22"/>
        </w:rPr>
        <w:t>di</w:t>
      </w:r>
      <w:r w:rsidRPr="00A42FD7">
        <w:rPr>
          <w:rFonts w:eastAsia="Times New Roman"/>
          <w:spacing w:val="1"/>
          <w:sz w:val="22"/>
          <w:szCs w:val="22"/>
        </w:rPr>
        <w:t>t</w:t>
      </w:r>
      <w:r w:rsidRPr="00A42FD7">
        <w:rPr>
          <w:rFonts w:eastAsia="Times New Roman"/>
          <w:sz w:val="22"/>
          <w:szCs w:val="22"/>
        </w:rPr>
        <w:t>ures</w:t>
      </w:r>
      <w:r w:rsidRPr="00A42FD7">
        <w:rPr>
          <w:rFonts w:eastAsia="Times New Roman"/>
          <w:spacing w:val="-1"/>
          <w:sz w:val="22"/>
          <w:szCs w:val="22"/>
        </w:rPr>
        <w:t xml:space="preserve"> </w:t>
      </w:r>
      <w:r w:rsidRPr="00A42FD7">
        <w:rPr>
          <w:rFonts w:eastAsia="Times New Roman"/>
          <w:spacing w:val="3"/>
          <w:sz w:val="22"/>
          <w:szCs w:val="22"/>
        </w:rPr>
        <w:t>f</w:t>
      </w:r>
      <w:r w:rsidRPr="00A42FD7">
        <w:rPr>
          <w:rFonts w:eastAsia="Times New Roman"/>
          <w:spacing w:val="-3"/>
          <w:sz w:val="22"/>
          <w:szCs w:val="22"/>
        </w:rPr>
        <w:t>o</w:t>
      </w:r>
      <w:r w:rsidRPr="00A42FD7">
        <w:rPr>
          <w:rFonts w:eastAsia="Times New Roman"/>
          <w:sz w:val="22"/>
          <w:szCs w:val="22"/>
        </w:rPr>
        <w:t xml:space="preserve">r </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pacing w:val="-2"/>
          <w:sz w:val="22"/>
          <w:szCs w:val="22"/>
        </w:rPr>
        <w:t>x</w:t>
      </w:r>
      <w:r w:rsidRPr="00A42FD7">
        <w:rPr>
          <w:rFonts w:eastAsia="Times New Roman"/>
          <w:sz w:val="22"/>
          <w:szCs w:val="22"/>
        </w:rPr>
        <w:t>ed</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3"/>
          <w:sz w:val="22"/>
          <w:szCs w:val="22"/>
        </w:rPr>
        <w:t>s</w:t>
      </w:r>
      <w:r w:rsidRPr="00A42FD7">
        <w:rPr>
          <w:rFonts w:eastAsia="Times New Roman"/>
          <w:sz w:val="22"/>
          <w:szCs w:val="22"/>
        </w:rPr>
        <w:t xml:space="preserve">sets </w:t>
      </w:r>
      <w:r w:rsidRPr="00A42FD7">
        <w:rPr>
          <w:rFonts w:eastAsia="Times New Roman"/>
          <w:spacing w:val="1"/>
          <w:sz w:val="22"/>
          <w:szCs w:val="22"/>
        </w:rPr>
        <w:t>t</w:t>
      </w:r>
      <w:r w:rsidRPr="00A42FD7">
        <w:rPr>
          <w:rFonts w:eastAsia="Times New Roman"/>
          <w:sz w:val="22"/>
          <w:szCs w:val="22"/>
        </w:rPr>
        <w:t>h</w:t>
      </w:r>
      <w:r w:rsidRPr="00A42FD7">
        <w:rPr>
          <w:rFonts w:eastAsia="Times New Roman"/>
          <w:spacing w:val="-1"/>
          <w:sz w:val="22"/>
          <w:szCs w:val="22"/>
        </w:rPr>
        <w:t>a</w:t>
      </w:r>
      <w:r w:rsidRPr="00A42FD7">
        <w:rPr>
          <w:rFonts w:eastAsia="Times New Roman"/>
          <w:sz w:val="22"/>
          <w:szCs w:val="22"/>
        </w:rPr>
        <w:t xml:space="preserve">t </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pacing w:val="1"/>
          <w:sz w:val="22"/>
          <w:szCs w:val="22"/>
        </w:rPr>
        <w:t>f</w:t>
      </w:r>
      <w:r w:rsidRPr="00A42FD7">
        <w:rPr>
          <w:rFonts w:eastAsia="Times New Roman"/>
          <w:sz w:val="22"/>
          <w:szCs w:val="22"/>
        </w:rPr>
        <w:t>o</w:t>
      </w:r>
      <w:r w:rsidRPr="00A42FD7">
        <w:rPr>
          <w:rFonts w:eastAsia="Times New Roman"/>
          <w:spacing w:val="-2"/>
          <w:sz w:val="22"/>
          <w:szCs w:val="22"/>
        </w:rPr>
        <w:t>r</w:t>
      </w:r>
      <w:r w:rsidRPr="00A42FD7">
        <w:rPr>
          <w:rFonts w:eastAsia="Times New Roman"/>
          <w:spacing w:val="1"/>
          <w:sz w:val="22"/>
          <w:szCs w:val="22"/>
        </w:rPr>
        <w:t>m</w:t>
      </w:r>
      <w:r w:rsidRPr="00A42FD7">
        <w:rPr>
          <w:rFonts w:eastAsia="Times New Roman"/>
          <w:sz w:val="22"/>
          <w:szCs w:val="22"/>
        </w:rPr>
        <w:t>a</w:t>
      </w:r>
      <w:r w:rsidRPr="00A42FD7">
        <w:rPr>
          <w:rFonts w:eastAsia="Times New Roman"/>
          <w:spacing w:val="-1"/>
          <w:sz w:val="22"/>
          <w:szCs w:val="22"/>
        </w:rPr>
        <w:t>ll</w:t>
      </w:r>
      <w:r w:rsidRPr="00A42FD7">
        <w:rPr>
          <w:rFonts w:eastAsia="Times New Roman"/>
          <w:sz w:val="22"/>
          <w:szCs w:val="22"/>
        </w:rPr>
        <w:t>y</w:t>
      </w:r>
      <w:r w:rsidRPr="00A42FD7">
        <w:rPr>
          <w:rFonts w:eastAsia="Times New Roman"/>
          <w:spacing w:val="-1"/>
          <w:sz w:val="22"/>
          <w:szCs w:val="22"/>
        </w:rPr>
        <w:t xml:space="preserve"> </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3"/>
          <w:sz w:val="22"/>
          <w:szCs w:val="22"/>
        </w:rPr>
        <w:t>v</w:t>
      </w:r>
      <w:r w:rsidRPr="00A42FD7">
        <w:rPr>
          <w:rFonts w:eastAsia="Times New Roman"/>
          <w:spacing w:val="-1"/>
          <w:sz w:val="22"/>
          <w:szCs w:val="22"/>
        </w:rPr>
        <w:t>i</w:t>
      </w:r>
      <w:r w:rsidRPr="00A42FD7">
        <w:rPr>
          <w:rFonts w:eastAsia="Times New Roman"/>
          <w:spacing w:val="2"/>
          <w:sz w:val="22"/>
          <w:szCs w:val="22"/>
        </w:rPr>
        <w:t>e</w:t>
      </w:r>
      <w:r w:rsidRPr="00A42FD7">
        <w:rPr>
          <w:rFonts w:eastAsia="Times New Roman"/>
          <w:spacing w:val="-3"/>
          <w:sz w:val="22"/>
          <w:szCs w:val="22"/>
        </w:rPr>
        <w:t>w</w:t>
      </w:r>
      <w:r w:rsidRPr="00A42FD7">
        <w:rPr>
          <w:rFonts w:eastAsia="Times New Roman"/>
          <w:sz w:val="22"/>
          <w:szCs w:val="22"/>
        </w:rPr>
        <w:t>ed</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 appr</w:t>
      </w:r>
      <w:r w:rsidRPr="00A42FD7">
        <w:rPr>
          <w:rFonts w:eastAsia="Times New Roman"/>
          <w:spacing w:val="4"/>
          <w:sz w:val="22"/>
          <w:szCs w:val="22"/>
        </w:rPr>
        <w:t>o</w:t>
      </w:r>
      <w:r w:rsidRPr="00A42FD7">
        <w:rPr>
          <w:rFonts w:eastAsia="Times New Roman"/>
          <w:spacing w:val="-2"/>
          <w:sz w:val="22"/>
          <w:szCs w:val="22"/>
        </w:rPr>
        <w:t>v</w:t>
      </w:r>
      <w:r w:rsidRPr="00A42FD7">
        <w:rPr>
          <w:rFonts w:eastAsia="Times New Roman"/>
          <w:sz w:val="22"/>
          <w:szCs w:val="22"/>
        </w:rPr>
        <w:t>ed</w:t>
      </w:r>
      <w:r w:rsidRPr="00A42FD7">
        <w:rPr>
          <w:rFonts w:eastAsia="Times New Roman"/>
          <w:spacing w:val="1"/>
          <w:sz w:val="22"/>
          <w:szCs w:val="22"/>
        </w:rPr>
        <w:t xml:space="preserve"> </w:t>
      </w:r>
      <w:r w:rsidRPr="00A42FD7">
        <w:rPr>
          <w:rFonts w:eastAsia="Times New Roman"/>
          <w:sz w:val="22"/>
          <w:szCs w:val="22"/>
        </w:rPr>
        <w:t>by</w:t>
      </w:r>
      <w:r w:rsidRPr="00A42FD7">
        <w:rPr>
          <w:rFonts w:eastAsia="Times New Roman"/>
          <w:spacing w:val="-2"/>
          <w:sz w:val="22"/>
          <w:szCs w:val="22"/>
        </w:rPr>
        <w:t xml:space="preserve"> </w:t>
      </w:r>
      <w:r w:rsidRPr="00A42FD7">
        <w:rPr>
          <w:rFonts w:eastAsia="Times New Roman"/>
          <w:spacing w:val="1"/>
          <w:sz w:val="22"/>
          <w:szCs w:val="22"/>
        </w:rPr>
        <w:t>t</w:t>
      </w:r>
      <w:r>
        <w:rPr>
          <w:rFonts w:eastAsia="Times New Roman"/>
          <w:sz w:val="22"/>
          <w:szCs w:val="22"/>
        </w:rPr>
        <w:t xml:space="preserve">he </w:t>
      </w:r>
      <w:r w:rsidRPr="00A42FD7">
        <w:rPr>
          <w:rFonts w:eastAsia="Times New Roman"/>
          <w:spacing w:val="-1"/>
          <w:sz w:val="22"/>
          <w:szCs w:val="22"/>
        </w:rPr>
        <w:t>B</w:t>
      </w:r>
      <w:r w:rsidRPr="00A42FD7">
        <w:rPr>
          <w:rFonts w:eastAsia="Times New Roman"/>
          <w:sz w:val="22"/>
          <w:szCs w:val="22"/>
        </w:rPr>
        <w:t>o</w:t>
      </w:r>
      <w:r w:rsidRPr="00A42FD7">
        <w:rPr>
          <w:rFonts w:eastAsia="Times New Roman"/>
          <w:spacing w:val="-1"/>
          <w:sz w:val="22"/>
          <w:szCs w:val="22"/>
        </w:rPr>
        <w:t>a</w:t>
      </w:r>
      <w:r w:rsidRPr="00A42FD7">
        <w:rPr>
          <w:rFonts w:eastAsia="Times New Roman"/>
          <w:spacing w:val="1"/>
          <w:sz w:val="22"/>
          <w:szCs w:val="22"/>
        </w:rPr>
        <w:t>r</w:t>
      </w:r>
      <w:r w:rsidRPr="00A42FD7">
        <w:rPr>
          <w:rFonts w:eastAsia="Times New Roman"/>
          <w:sz w:val="22"/>
          <w:szCs w:val="22"/>
        </w:rPr>
        <w:t xml:space="preserve">d </w:t>
      </w:r>
      <w:r w:rsidRPr="00A42FD7">
        <w:rPr>
          <w:rFonts w:eastAsia="Times New Roman"/>
          <w:spacing w:val="-2"/>
          <w:sz w:val="22"/>
          <w:szCs w:val="22"/>
        </w:rPr>
        <w:t>o</w:t>
      </w:r>
      <w:r w:rsidRPr="00A42FD7">
        <w:rPr>
          <w:rFonts w:eastAsia="Times New Roman"/>
          <w:sz w:val="22"/>
          <w:szCs w:val="22"/>
        </w:rPr>
        <w:t>f</w:t>
      </w:r>
      <w:r w:rsidRPr="00A42FD7">
        <w:rPr>
          <w:rFonts w:eastAsia="Times New Roman"/>
          <w:spacing w:val="2"/>
          <w:sz w:val="22"/>
          <w:szCs w:val="22"/>
        </w:rPr>
        <w:t xml:space="preserve"> </w:t>
      </w:r>
      <w:r w:rsidRPr="00A42FD7">
        <w:rPr>
          <w:rFonts w:eastAsia="Times New Roman"/>
          <w:spacing w:val="-1"/>
          <w:sz w:val="22"/>
          <w:szCs w:val="22"/>
        </w:rPr>
        <w:t>Di</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3"/>
          <w:sz w:val="22"/>
          <w:szCs w:val="22"/>
        </w:rPr>
        <w:t>c</w:t>
      </w:r>
      <w:r w:rsidRPr="00A42FD7">
        <w:rPr>
          <w:rFonts w:eastAsia="Times New Roman"/>
          <w:spacing w:val="1"/>
          <w:sz w:val="22"/>
          <w:szCs w:val="22"/>
        </w:rPr>
        <w:t>t</w:t>
      </w:r>
      <w:r w:rsidRPr="00A42FD7">
        <w:rPr>
          <w:rFonts w:eastAsia="Times New Roman"/>
          <w:sz w:val="22"/>
          <w:szCs w:val="22"/>
        </w:rPr>
        <w:t>or</w:t>
      </w:r>
      <w:r w:rsidRPr="00A42FD7">
        <w:rPr>
          <w:rFonts w:eastAsia="Times New Roman"/>
          <w:spacing w:val="-2"/>
          <w:sz w:val="22"/>
          <w:szCs w:val="22"/>
        </w:rPr>
        <w:t>s</w:t>
      </w:r>
      <w:r w:rsidRPr="00A42FD7">
        <w:rPr>
          <w:rFonts w:eastAsia="Times New Roman"/>
          <w:sz w:val="22"/>
          <w:szCs w:val="22"/>
        </w:rPr>
        <w:t xml:space="preserve">. It </w:t>
      </w:r>
      <w:r w:rsidRPr="00A42FD7">
        <w:rPr>
          <w:rFonts w:eastAsia="Times New Roman"/>
          <w:spacing w:val="1"/>
          <w:sz w:val="22"/>
          <w:szCs w:val="22"/>
        </w:rPr>
        <w:t>is</w:t>
      </w:r>
      <w:r w:rsidRPr="00A42FD7">
        <w:rPr>
          <w:rFonts w:eastAsia="Times New Roman"/>
          <w:spacing w:val="-2"/>
          <w:sz w:val="22"/>
          <w:szCs w:val="22"/>
        </w:rPr>
        <w:t xml:space="preserve"> </w:t>
      </w:r>
      <w:r w:rsidRPr="00A42FD7">
        <w:rPr>
          <w:rFonts w:eastAsia="Times New Roman"/>
          <w:spacing w:val="-3"/>
          <w:sz w:val="22"/>
          <w:szCs w:val="22"/>
        </w:rPr>
        <w:t>a</w:t>
      </w:r>
      <w:r w:rsidRPr="00A42FD7">
        <w:rPr>
          <w:rFonts w:eastAsia="Times New Roman"/>
          <w:sz w:val="22"/>
          <w:szCs w:val="22"/>
        </w:rPr>
        <w:t>n es</w:t>
      </w:r>
      <w:r w:rsidRPr="00A42FD7">
        <w:rPr>
          <w:rFonts w:eastAsia="Times New Roman"/>
          <w:spacing w:val="1"/>
          <w:sz w:val="22"/>
          <w:szCs w:val="22"/>
        </w:rPr>
        <w:t>t</w:t>
      </w:r>
      <w:r w:rsidRPr="00A42FD7">
        <w:rPr>
          <w:rFonts w:eastAsia="Times New Roman"/>
          <w:spacing w:val="-3"/>
          <w:sz w:val="22"/>
          <w:szCs w:val="22"/>
        </w:rPr>
        <w:t>i</w:t>
      </w:r>
      <w:r w:rsidRPr="00A42FD7">
        <w:rPr>
          <w:rFonts w:eastAsia="Times New Roman"/>
          <w:spacing w:val="1"/>
          <w:sz w:val="22"/>
          <w:szCs w:val="22"/>
        </w:rPr>
        <w:t>m</w:t>
      </w:r>
      <w:r w:rsidRPr="00A42FD7">
        <w:rPr>
          <w:rFonts w:eastAsia="Times New Roman"/>
          <w:sz w:val="22"/>
          <w:szCs w:val="22"/>
        </w:rPr>
        <w:t>ate</w:t>
      </w:r>
      <w:r w:rsidRPr="00A42FD7">
        <w:rPr>
          <w:rFonts w:eastAsia="Times New Roman"/>
          <w:spacing w:val="-1"/>
          <w:sz w:val="22"/>
          <w:szCs w:val="22"/>
        </w:rPr>
        <w:t xml:space="preserve"> </w:t>
      </w:r>
      <w:r w:rsidRPr="00A42FD7">
        <w:rPr>
          <w:rFonts w:eastAsia="Times New Roman"/>
          <w:spacing w:val="-3"/>
          <w:sz w:val="22"/>
          <w:szCs w:val="22"/>
        </w:rPr>
        <w:t>o</w:t>
      </w:r>
      <w:r w:rsidRPr="00A42FD7">
        <w:rPr>
          <w:rFonts w:eastAsia="Times New Roman"/>
          <w:sz w:val="22"/>
          <w:szCs w:val="22"/>
        </w:rPr>
        <w:t>f</w:t>
      </w:r>
      <w:r w:rsidRPr="00A42FD7">
        <w:rPr>
          <w:rFonts w:eastAsia="Times New Roman"/>
          <w:spacing w:val="2"/>
          <w:sz w:val="22"/>
          <w:szCs w:val="22"/>
        </w:rPr>
        <w:t xml:space="preserve"> </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3"/>
          <w:sz w:val="22"/>
          <w:szCs w:val="22"/>
        </w:rPr>
        <w:t>v</w:t>
      </w:r>
      <w:r w:rsidRPr="00A42FD7">
        <w:rPr>
          <w:rFonts w:eastAsia="Times New Roman"/>
          <w:sz w:val="22"/>
          <w:szCs w:val="22"/>
        </w:rPr>
        <w:t>e</w:t>
      </w:r>
      <w:r w:rsidRPr="00A42FD7">
        <w:rPr>
          <w:rFonts w:eastAsia="Times New Roman"/>
          <w:spacing w:val="-1"/>
          <w:sz w:val="22"/>
          <w:szCs w:val="22"/>
        </w:rPr>
        <w:t>n</w:t>
      </w:r>
      <w:r w:rsidRPr="00A42FD7">
        <w:rPr>
          <w:rFonts w:eastAsia="Times New Roman"/>
          <w:sz w:val="22"/>
          <w:szCs w:val="22"/>
        </w:rPr>
        <w:t>u</w:t>
      </w:r>
      <w:r w:rsidRPr="00A42FD7">
        <w:rPr>
          <w:rFonts w:eastAsia="Times New Roman"/>
          <w:spacing w:val="-1"/>
          <w:sz w:val="22"/>
          <w:szCs w:val="22"/>
        </w:rPr>
        <w:t>e</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pacing w:val="-3"/>
          <w:sz w:val="22"/>
          <w:szCs w:val="22"/>
        </w:rPr>
        <w:t>a</w:t>
      </w:r>
      <w:r w:rsidRPr="00A42FD7">
        <w:rPr>
          <w:rFonts w:eastAsia="Times New Roman"/>
          <w:sz w:val="22"/>
          <w:szCs w:val="22"/>
        </w:rPr>
        <w:t>nd</w:t>
      </w:r>
      <w:r w:rsidRPr="00A42FD7">
        <w:rPr>
          <w:rFonts w:eastAsia="Times New Roman"/>
          <w:spacing w:val="1"/>
          <w:sz w:val="22"/>
          <w:szCs w:val="22"/>
        </w:rPr>
        <w:t xml:space="preserve"> </w:t>
      </w:r>
      <w:r w:rsidRPr="00A42FD7">
        <w:rPr>
          <w:rFonts w:eastAsia="Times New Roman"/>
          <w:sz w:val="22"/>
          <w:szCs w:val="22"/>
        </w:rPr>
        <w:t>e</w:t>
      </w:r>
      <w:r w:rsidRPr="00A42FD7">
        <w:rPr>
          <w:rFonts w:eastAsia="Times New Roman"/>
          <w:spacing w:val="-3"/>
          <w:sz w:val="22"/>
          <w:szCs w:val="22"/>
        </w:rPr>
        <w:t>x</w:t>
      </w:r>
      <w:r w:rsidRPr="00A42FD7">
        <w:rPr>
          <w:rFonts w:eastAsia="Times New Roman"/>
          <w:sz w:val="22"/>
          <w:szCs w:val="22"/>
        </w:rPr>
        <w:t>p</w:t>
      </w:r>
      <w:r w:rsidRPr="00A42FD7">
        <w:rPr>
          <w:rFonts w:eastAsia="Times New Roman"/>
          <w:spacing w:val="-1"/>
          <w:sz w:val="22"/>
          <w:szCs w:val="22"/>
        </w:rPr>
        <w:t>e</w:t>
      </w:r>
      <w:r w:rsidRPr="00A42FD7">
        <w:rPr>
          <w:rFonts w:eastAsia="Times New Roman"/>
          <w:sz w:val="22"/>
          <w:szCs w:val="22"/>
        </w:rPr>
        <w:t>ns</w:t>
      </w:r>
      <w:r w:rsidRPr="00A42FD7">
        <w:rPr>
          <w:rFonts w:eastAsia="Times New Roman"/>
          <w:spacing w:val="-1"/>
          <w:sz w:val="22"/>
          <w:szCs w:val="22"/>
        </w:rPr>
        <w:t>e</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w:t>
      </w:r>
      <w:r w:rsidRPr="00A42FD7">
        <w:rPr>
          <w:rFonts w:eastAsia="Times New Roman"/>
          <w:spacing w:val="-1"/>
          <w:sz w:val="22"/>
          <w:szCs w:val="22"/>
        </w:rPr>
        <w:t xml:space="preserve"> </w:t>
      </w:r>
      <w:r w:rsidRPr="00A42FD7">
        <w:rPr>
          <w:rFonts w:eastAsia="Times New Roman"/>
          <w:spacing w:val="1"/>
          <w:sz w:val="22"/>
          <w:szCs w:val="22"/>
        </w:rPr>
        <w:t>t</w:t>
      </w:r>
      <w:r w:rsidRPr="00A42FD7">
        <w:rPr>
          <w:rFonts w:eastAsia="Times New Roman"/>
          <w:sz w:val="22"/>
          <w:szCs w:val="22"/>
        </w:rPr>
        <w:t>he</w:t>
      </w:r>
      <w:r w:rsidRPr="00A42FD7">
        <w:rPr>
          <w:rFonts w:eastAsia="Times New Roman"/>
          <w:spacing w:val="-2"/>
          <w:sz w:val="22"/>
          <w:szCs w:val="22"/>
        </w:rPr>
        <w:t xml:space="preserve"> </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3"/>
          <w:sz w:val="22"/>
          <w:szCs w:val="22"/>
        </w:rPr>
        <w:t>s</w:t>
      </w:r>
      <w:r w:rsidRPr="00A42FD7">
        <w:rPr>
          <w:rFonts w:eastAsia="Times New Roman"/>
          <w:sz w:val="22"/>
          <w:szCs w:val="22"/>
        </w:rPr>
        <w:t>u</w:t>
      </w:r>
      <w:r w:rsidRPr="00A42FD7">
        <w:rPr>
          <w:rFonts w:eastAsia="Times New Roman"/>
          <w:spacing w:val="-1"/>
          <w:sz w:val="22"/>
          <w:szCs w:val="22"/>
        </w:rPr>
        <w:t>l</w:t>
      </w:r>
      <w:r w:rsidRPr="00A42FD7">
        <w:rPr>
          <w:rFonts w:eastAsia="Times New Roman"/>
          <w:spacing w:val="1"/>
          <w:sz w:val="22"/>
          <w:szCs w:val="22"/>
        </w:rPr>
        <w:t>t</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t surp</w:t>
      </w:r>
      <w:r w:rsidRPr="00A42FD7">
        <w:rPr>
          <w:rFonts w:eastAsia="Times New Roman"/>
          <w:spacing w:val="-1"/>
          <w:sz w:val="22"/>
          <w:szCs w:val="22"/>
        </w:rPr>
        <w:t>l</w:t>
      </w:r>
      <w:r w:rsidRPr="00A42FD7">
        <w:rPr>
          <w:rFonts w:eastAsia="Times New Roman"/>
          <w:sz w:val="22"/>
          <w:szCs w:val="22"/>
        </w:rPr>
        <w:t>us or d</w:t>
      </w:r>
      <w:r w:rsidRPr="00A42FD7">
        <w:rPr>
          <w:rFonts w:eastAsia="Times New Roman"/>
          <w:spacing w:val="-3"/>
          <w:sz w:val="22"/>
          <w:szCs w:val="22"/>
        </w:rPr>
        <w:t>e</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z w:val="22"/>
          <w:szCs w:val="22"/>
        </w:rPr>
        <w:t>c</w:t>
      </w:r>
      <w:r w:rsidRPr="00A42FD7">
        <w:rPr>
          <w:rFonts w:eastAsia="Times New Roman"/>
          <w:spacing w:val="-3"/>
          <w:sz w:val="22"/>
          <w:szCs w:val="22"/>
        </w:rPr>
        <w:t>i</w:t>
      </w:r>
      <w:r w:rsidRPr="00A42FD7">
        <w:rPr>
          <w:rFonts w:eastAsia="Times New Roman"/>
          <w:sz w:val="22"/>
          <w:szCs w:val="22"/>
        </w:rPr>
        <w:t xml:space="preserve">t </w:t>
      </w:r>
      <w:r w:rsidRPr="00A42FD7">
        <w:rPr>
          <w:rFonts w:eastAsia="Times New Roman"/>
          <w:spacing w:val="1"/>
          <w:sz w:val="22"/>
          <w:szCs w:val="22"/>
        </w:rPr>
        <w:t>f</w:t>
      </w:r>
      <w:r w:rsidRPr="00A42FD7">
        <w:rPr>
          <w:rFonts w:eastAsia="Times New Roman"/>
          <w:sz w:val="22"/>
          <w:szCs w:val="22"/>
        </w:rPr>
        <w:t>or</w:t>
      </w:r>
      <w:r w:rsidRPr="00A42FD7">
        <w:rPr>
          <w:rFonts w:eastAsia="Times New Roman"/>
          <w:spacing w:val="-1"/>
          <w:sz w:val="22"/>
          <w:szCs w:val="22"/>
        </w:rPr>
        <w:t xml:space="preserve"> </w:t>
      </w:r>
      <w:r w:rsidRPr="00A42FD7">
        <w:rPr>
          <w:rFonts w:eastAsia="Times New Roman"/>
          <w:sz w:val="22"/>
          <w:szCs w:val="22"/>
        </w:rPr>
        <w:t>a p</w:t>
      </w:r>
      <w:r w:rsidRPr="00A42FD7">
        <w:rPr>
          <w:rFonts w:eastAsia="Times New Roman"/>
          <w:spacing w:val="-2"/>
          <w:sz w:val="22"/>
          <w:szCs w:val="22"/>
        </w:rPr>
        <w:t>a</w:t>
      </w:r>
      <w:r w:rsidRPr="00A42FD7">
        <w:rPr>
          <w:rFonts w:eastAsia="Times New Roman"/>
          <w:spacing w:val="1"/>
          <w:sz w:val="22"/>
          <w:szCs w:val="22"/>
        </w:rPr>
        <w:t>rt</w:t>
      </w:r>
      <w:r w:rsidRPr="00A42FD7">
        <w:rPr>
          <w:rFonts w:eastAsia="Times New Roman"/>
          <w:spacing w:val="-1"/>
          <w:sz w:val="22"/>
          <w:szCs w:val="22"/>
        </w:rPr>
        <w:t>i</w:t>
      </w:r>
      <w:r w:rsidRPr="00A42FD7">
        <w:rPr>
          <w:rFonts w:eastAsia="Times New Roman"/>
          <w:sz w:val="22"/>
          <w:szCs w:val="22"/>
        </w:rPr>
        <w:t>cu</w:t>
      </w:r>
      <w:r w:rsidRPr="00A42FD7">
        <w:rPr>
          <w:rFonts w:eastAsia="Times New Roman"/>
          <w:spacing w:val="-1"/>
          <w:sz w:val="22"/>
          <w:szCs w:val="22"/>
        </w:rPr>
        <w:t>l</w:t>
      </w:r>
      <w:r w:rsidRPr="00A42FD7">
        <w:rPr>
          <w:rFonts w:eastAsia="Times New Roman"/>
          <w:sz w:val="22"/>
          <w:szCs w:val="22"/>
        </w:rPr>
        <w:t>ar</w:t>
      </w:r>
      <w:r w:rsidRPr="00A42FD7">
        <w:rPr>
          <w:rFonts w:eastAsia="Times New Roman"/>
          <w:spacing w:val="2"/>
          <w:sz w:val="22"/>
          <w:szCs w:val="22"/>
        </w:rPr>
        <w:t xml:space="preserve"> </w:t>
      </w:r>
      <w:r w:rsidRPr="00A42FD7">
        <w:rPr>
          <w:rFonts w:eastAsia="Times New Roman"/>
          <w:sz w:val="22"/>
          <w:szCs w:val="22"/>
        </w:rPr>
        <w:t>p</w:t>
      </w:r>
      <w:r w:rsidRPr="00A42FD7">
        <w:rPr>
          <w:rFonts w:eastAsia="Times New Roman"/>
          <w:spacing w:val="-3"/>
          <w:sz w:val="22"/>
          <w:szCs w:val="22"/>
        </w:rPr>
        <w:t>e</w:t>
      </w:r>
      <w:r w:rsidRPr="00A42FD7">
        <w:rPr>
          <w:rFonts w:eastAsia="Times New Roman"/>
          <w:spacing w:val="1"/>
          <w:sz w:val="22"/>
          <w:szCs w:val="22"/>
        </w:rPr>
        <w:t>r</w:t>
      </w:r>
      <w:r w:rsidRPr="00A42FD7">
        <w:rPr>
          <w:rFonts w:eastAsia="Times New Roman"/>
          <w:spacing w:val="-1"/>
          <w:sz w:val="22"/>
          <w:szCs w:val="22"/>
        </w:rPr>
        <w:t>i</w:t>
      </w:r>
      <w:r w:rsidRPr="00A42FD7">
        <w:rPr>
          <w:rFonts w:eastAsia="Times New Roman"/>
          <w:sz w:val="22"/>
          <w:szCs w:val="22"/>
        </w:rPr>
        <w:t>o</w:t>
      </w:r>
      <w:r w:rsidRPr="00A42FD7">
        <w:rPr>
          <w:rFonts w:eastAsia="Times New Roman"/>
          <w:spacing w:val="-1"/>
          <w:sz w:val="22"/>
          <w:szCs w:val="22"/>
        </w:rPr>
        <w:t>d</w:t>
      </w:r>
      <w:r w:rsidRPr="00A42FD7">
        <w:rPr>
          <w:rFonts w:eastAsia="Times New Roman"/>
          <w:sz w:val="22"/>
          <w:szCs w:val="22"/>
        </w:rPr>
        <w:t>.</w:t>
      </w:r>
    </w:p>
    <w:p w14:paraId="1881F6F9" w14:textId="77777777" w:rsidR="00A42FD7" w:rsidRPr="00A42FD7" w:rsidRDefault="00A42FD7" w:rsidP="00A42FD7">
      <w:pPr>
        <w:widowControl w:val="0"/>
        <w:autoSpaceDE w:val="0"/>
        <w:autoSpaceDN w:val="0"/>
        <w:adjustRightInd w:val="0"/>
        <w:spacing w:before="1"/>
        <w:ind w:left="820"/>
        <w:rPr>
          <w:rFonts w:eastAsia="Times New Roman"/>
          <w:b/>
          <w:bCs/>
          <w:i/>
          <w:spacing w:val="-1"/>
          <w:sz w:val="22"/>
          <w:szCs w:val="22"/>
        </w:rPr>
      </w:pPr>
    </w:p>
    <w:p w14:paraId="4CEC5C63" w14:textId="0220AF28" w:rsidR="00A42FD7" w:rsidRPr="00A42FD7" w:rsidRDefault="00A42FD7" w:rsidP="00A42FD7">
      <w:pPr>
        <w:widowControl w:val="0"/>
        <w:autoSpaceDE w:val="0"/>
        <w:autoSpaceDN w:val="0"/>
        <w:adjustRightInd w:val="0"/>
        <w:spacing w:before="1"/>
        <w:ind w:left="820"/>
        <w:rPr>
          <w:rFonts w:eastAsia="Times New Roman"/>
          <w:spacing w:val="3"/>
          <w:sz w:val="22"/>
          <w:szCs w:val="22"/>
        </w:rPr>
      </w:pPr>
      <w:r w:rsidRPr="00A42FD7">
        <w:rPr>
          <w:rFonts w:eastAsia="Times New Roman"/>
          <w:b/>
          <w:bCs/>
          <w:i/>
          <w:spacing w:val="-1"/>
          <w:sz w:val="22"/>
          <w:szCs w:val="22"/>
        </w:rPr>
        <w:t>B</w:t>
      </w:r>
      <w:r w:rsidRPr="00A42FD7">
        <w:rPr>
          <w:rFonts w:eastAsia="Times New Roman"/>
          <w:b/>
          <w:bCs/>
          <w:i/>
          <w:sz w:val="22"/>
          <w:szCs w:val="22"/>
        </w:rPr>
        <w:t>u</w:t>
      </w:r>
      <w:r w:rsidRPr="00A42FD7">
        <w:rPr>
          <w:rFonts w:eastAsia="Times New Roman"/>
          <w:b/>
          <w:bCs/>
          <w:i/>
          <w:spacing w:val="-1"/>
          <w:sz w:val="22"/>
          <w:szCs w:val="22"/>
        </w:rPr>
        <w:t>d</w:t>
      </w:r>
      <w:r w:rsidRPr="00A42FD7">
        <w:rPr>
          <w:rFonts w:eastAsia="Times New Roman"/>
          <w:b/>
          <w:bCs/>
          <w:i/>
          <w:sz w:val="22"/>
          <w:szCs w:val="22"/>
        </w:rPr>
        <w:t>g</w:t>
      </w:r>
      <w:r w:rsidRPr="00A42FD7">
        <w:rPr>
          <w:rFonts w:eastAsia="Times New Roman"/>
          <w:b/>
          <w:bCs/>
          <w:i/>
          <w:spacing w:val="-3"/>
          <w:sz w:val="22"/>
          <w:szCs w:val="22"/>
        </w:rPr>
        <w:t>e</w:t>
      </w:r>
      <w:r w:rsidRPr="00A42FD7">
        <w:rPr>
          <w:rFonts w:eastAsia="Times New Roman"/>
          <w:b/>
          <w:bCs/>
          <w:i/>
          <w:sz w:val="22"/>
          <w:szCs w:val="22"/>
        </w:rPr>
        <w:t>t</w:t>
      </w:r>
      <w:r w:rsidRPr="00A42FD7">
        <w:rPr>
          <w:rFonts w:eastAsia="Times New Roman"/>
          <w:b/>
          <w:bCs/>
          <w:i/>
          <w:spacing w:val="2"/>
          <w:sz w:val="22"/>
          <w:szCs w:val="22"/>
        </w:rPr>
        <w:t xml:space="preserve"> </w:t>
      </w:r>
      <w:r w:rsidRPr="00A42FD7">
        <w:rPr>
          <w:rFonts w:eastAsia="Times New Roman"/>
          <w:b/>
          <w:bCs/>
          <w:i/>
          <w:sz w:val="22"/>
          <w:szCs w:val="22"/>
        </w:rPr>
        <w:t>pro</w:t>
      </w:r>
      <w:r w:rsidRPr="00A42FD7">
        <w:rPr>
          <w:rFonts w:eastAsia="Times New Roman"/>
          <w:b/>
          <w:bCs/>
          <w:i/>
          <w:spacing w:val="-1"/>
          <w:sz w:val="22"/>
          <w:szCs w:val="22"/>
        </w:rPr>
        <w:t>c</w:t>
      </w:r>
      <w:r w:rsidRPr="00A42FD7">
        <w:rPr>
          <w:rFonts w:eastAsia="Times New Roman"/>
          <w:b/>
          <w:bCs/>
          <w:i/>
          <w:sz w:val="22"/>
          <w:szCs w:val="22"/>
        </w:rPr>
        <w:t>e</w:t>
      </w:r>
      <w:r w:rsidRPr="00A42FD7">
        <w:rPr>
          <w:rFonts w:eastAsia="Times New Roman"/>
          <w:b/>
          <w:bCs/>
          <w:i/>
          <w:spacing w:val="-1"/>
          <w:sz w:val="22"/>
          <w:szCs w:val="22"/>
        </w:rPr>
        <w:t>s</w:t>
      </w:r>
      <w:r w:rsidRPr="00A42FD7">
        <w:rPr>
          <w:rFonts w:eastAsia="Times New Roman"/>
          <w:b/>
          <w:bCs/>
          <w:i/>
          <w:spacing w:val="-3"/>
          <w:sz w:val="22"/>
          <w:szCs w:val="22"/>
        </w:rPr>
        <w:t>s</w:t>
      </w:r>
      <w:r w:rsidRPr="00A42FD7">
        <w:rPr>
          <w:rFonts w:eastAsia="Times New Roman"/>
          <w:b/>
          <w:bCs/>
          <w:sz w:val="22"/>
          <w:szCs w:val="22"/>
        </w:rPr>
        <w:t xml:space="preserve"> </w:t>
      </w:r>
      <w:r w:rsidRPr="00A42FD7">
        <w:rPr>
          <w:rFonts w:eastAsia="Times New Roman"/>
          <w:spacing w:val="1"/>
          <w:sz w:val="22"/>
          <w:szCs w:val="22"/>
        </w:rPr>
        <w:t>m</w:t>
      </w:r>
      <w:r w:rsidRPr="00A42FD7">
        <w:rPr>
          <w:rFonts w:eastAsia="Times New Roman"/>
          <w:sz w:val="22"/>
          <w:szCs w:val="22"/>
        </w:rPr>
        <w:t>e</w:t>
      </w:r>
      <w:r w:rsidRPr="00A42FD7">
        <w:rPr>
          <w:rFonts w:eastAsia="Times New Roman"/>
          <w:spacing w:val="-1"/>
          <w:sz w:val="22"/>
          <w:szCs w:val="22"/>
        </w:rPr>
        <w:t>a</w:t>
      </w:r>
      <w:r w:rsidRPr="00A42FD7">
        <w:rPr>
          <w:rFonts w:eastAsia="Times New Roman"/>
          <w:sz w:val="22"/>
          <w:szCs w:val="22"/>
        </w:rPr>
        <w:t>ns a</w:t>
      </w:r>
      <w:r w:rsidRPr="00A42FD7">
        <w:rPr>
          <w:rFonts w:eastAsia="Times New Roman"/>
          <w:spacing w:val="-1"/>
          <w:sz w:val="22"/>
          <w:szCs w:val="22"/>
        </w:rPr>
        <w:t xml:space="preserve"> </w:t>
      </w:r>
      <w:r w:rsidRPr="00A42FD7">
        <w:rPr>
          <w:rFonts w:eastAsia="Times New Roman"/>
          <w:sz w:val="22"/>
          <w:szCs w:val="22"/>
        </w:rPr>
        <w:t>co</w:t>
      </w:r>
      <w:r w:rsidRPr="00A42FD7">
        <w:rPr>
          <w:rFonts w:eastAsia="Times New Roman"/>
          <w:spacing w:val="-3"/>
          <w:sz w:val="22"/>
          <w:szCs w:val="22"/>
        </w:rPr>
        <w:t>o</w:t>
      </w:r>
      <w:r w:rsidRPr="00A42FD7">
        <w:rPr>
          <w:rFonts w:eastAsia="Times New Roman"/>
          <w:spacing w:val="1"/>
          <w:sz w:val="22"/>
          <w:szCs w:val="22"/>
        </w:rPr>
        <w:t>r</w:t>
      </w:r>
      <w:r w:rsidRPr="00A42FD7">
        <w:rPr>
          <w:rFonts w:eastAsia="Times New Roman"/>
          <w:sz w:val="22"/>
          <w:szCs w:val="22"/>
        </w:rPr>
        <w:t>d</w:t>
      </w:r>
      <w:r w:rsidRPr="00A42FD7">
        <w:rPr>
          <w:rFonts w:eastAsia="Times New Roman"/>
          <w:spacing w:val="-1"/>
          <w:sz w:val="22"/>
          <w:szCs w:val="22"/>
        </w:rPr>
        <w:t>i</w:t>
      </w:r>
      <w:r w:rsidRPr="00A42FD7">
        <w:rPr>
          <w:rFonts w:eastAsia="Times New Roman"/>
          <w:sz w:val="22"/>
          <w:szCs w:val="22"/>
        </w:rPr>
        <w:t>n</w:t>
      </w:r>
      <w:r w:rsidRPr="00A42FD7">
        <w:rPr>
          <w:rFonts w:eastAsia="Times New Roman"/>
          <w:spacing w:val="-1"/>
          <w:sz w:val="22"/>
          <w:szCs w:val="22"/>
        </w:rPr>
        <w:t>a</w:t>
      </w:r>
      <w:r w:rsidRPr="00A42FD7">
        <w:rPr>
          <w:rFonts w:eastAsia="Times New Roman"/>
          <w:spacing w:val="1"/>
          <w:sz w:val="22"/>
          <w:szCs w:val="22"/>
        </w:rPr>
        <w:t>t</w:t>
      </w:r>
      <w:r w:rsidRPr="00A42FD7">
        <w:rPr>
          <w:rFonts w:eastAsia="Times New Roman"/>
          <w:sz w:val="22"/>
          <w:szCs w:val="22"/>
        </w:rPr>
        <w:t>ed</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3"/>
          <w:sz w:val="22"/>
          <w:szCs w:val="22"/>
        </w:rPr>
        <w:t>n</w:t>
      </w:r>
      <w:r w:rsidRPr="00A42FD7">
        <w:rPr>
          <w:rFonts w:eastAsia="Times New Roman"/>
          <w:sz w:val="22"/>
          <w:szCs w:val="22"/>
        </w:rPr>
        <w:t>d co</w:t>
      </w:r>
      <w:r w:rsidRPr="00A42FD7">
        <w:rPr>
          <w:rFonts w:eastAsia="Times New Roman"/>
          <w:spacing w:val="1"/>
          <w:sz w:val="22"/>
          <w:szCs w:val="22"/>
        </w:rPr>
        <w:t>m</w:t>
      </w:r>
      <w:r w:rsidRPr="00A42FD7">
        <w:rPr>
          <w:rFonts w:eastAsia="Times New Roman"/>
          <w:spacing w:val="-3"/>
          <w:sz w:val="22"/>
          <w:szCs w:val="22"/>
        </w:rPr>
        <w:t>p</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1"/>
          <w:sz w:val="22"/>
          <w:szCs w:val="22"/>
        </w:rPr>
        <w:t>h</w:t>
      </w:r>
      <w:r w:rsidRPr="00A42FD7">
        <w:rPr>
          <w:rFonts w:eastAsia="Times New Roman"/>
          <w:sz w:val="22"/>
          <w:szCs w:val="22"/>
        </w:rPr>
        <w:t>e</w:t>
      </w:r>
      <w:r w:rsidRPr="00A42FD7">
        <w:rPr>
          <w:rFonts w:eastAsia="Times New Roman"/>
          <w:spacing w:val="-1"/>
          <w:sz w:val="22"/>
          <w:szCs w:val="22"/>
        </w:rPr>
        <w:t>n</w:t>
      </w:r>
      <w:r w:rsidRPr="00A42FD7">
        <w:rPr>
          <w:rFonts w:eastAsia="Times New Roman"/>
          <w:sz w:val="22"/>
          <w:szCs w:val="22"/>
        </w:rPr>
        <w:t>s</w:t>
      </w:r>
      <w:r w:rsidRPr="00A42FD7">
        <w:rPr>
          <w:rFonts w:eastAsia="Times New Roman"/>
          <w:spacing w:val="-1"/>
          <w:sz w:val="22"/>
          <w:szCs w:val="22"/>
        </w:rPr>
        <w:t>i</w:t>
      </w:r>
      <w:r w:rsidRPr="00A42FD7">
        <w:rPr>
          <w:rFonts w:eastAsia="Times New Roman"/>
          <w:spacing w:val="-2"/>
          <w:sz w:val="22"/>
          <w:szCs w:val="22"/>
        </w:rPr>
        <w:t>v</w:t>
      </w:r>
      <w:r w:rsidRPr="00A42FD7">
        <w:rPr>
          <w:rFonts w:eastAsia="Times New Roman"/>
          <w:sz w:val="22"/>
          <w:szCs w:val="22"/>
        </w:rPr>
        <w:t>e p</w:t>
      </w:r>
      <w:r w:rsidRPr="00A42FD7">
        <w:rPr>
          <w:rFonts w:eastAsia="Times New Roman"/>
          <w:spacing w:val="1"/>
          <w:sz w:val="22"/>
          <w:szCs w:val="22"/>
        </w:rPr>
        <w:t>r</w:t>
      </w:r>
      <w:r w:rsidRPr="00A42FD7">
        <w:rPr>
          <w:rFonts w:eastAsia="Times New Roman"/>
          <w:sz w:val="22"/>
          <w:szCs w:val="22"/>
        </w:rPr>
        <w:t>oc</w:t>
      </w:r>
      <w:r w:rsidRPr="00A42FD7">
        <w:rPr>
          <w:rFonts w:eastAsia="Times New Roman"/>
          <w:spacing w:val="-1"/>
          <w:sz w:val="22"/>
          <w:szCs w:val="22"/>
        </w:rPr>
        <w:t>e</w:t>
      </w:r>
      <w:r w:rsidRPr="00A42FD7">
        <w:rPr>
          <w:rFonts w:eastAsia="Times New Roman"/>
          <w:spacing w:val="-2"/>
          <w:sz w:val="22"/>
          <w:szCs w:val="22"/>
        </w:rPr>
        <w:t>s</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pacing w:val="-3"/>
          <w:sz w:val="22"/>
          <w:szCs w:val="22"/>
        </w:rPr>
        <w:t>o</w:t>
      </w:r>
      <w:r w:rsidRPr="00A42FD7">
        <w:rPr>
          <w:rFonts w:eastAsia="Times New Roman"/>
          <w:sz w:val="22"/>
          <w:szCs w:val="22"/>
        </w:rPr>
        <w:t xml:space="preserve">f </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z w:val="22"/>
          <w:szCs w:val="22"/>
        </w:rPr>
        <w:t>n</w:t>
      </w:r>
      <w:r w:rsidRPr="00A42FD7">
        <w:rPr>
          <w:rFonts w:eastAsia="Times New Roman"/>
          <w:spacing w:val="-1"/>
          <w:sz w:val="22"/>
          <w:szCs w:val="22"/>
        </w:rPr>
        <w:t>a</w:t>
      </w:r>
      <w:r w:rsidRPr="00A42FD7">
        <w:rPr>
          <w:rFonts w:eastAsia="Times New Roman"/>
          <w:sz w:val="22"/>
          <w:szCs w:val="22"/>
        </w:rPr>
        <w:t>nc</w:t>
      </w:r>
      <w:r w:rsidRPr="00A42FD7">
        <w:rPr>
          <w:rFonts w:eastAsia="Times New Roman"/>
          <w:spacing w:val="-1"/>
          <w:sz w:val="22"/>
          <w:szCs w:val="22"/>
        </w:rPr>
        <w:t>i</w:t>
      </w:r>
      <w:r w:rsidRPr="00A42FD7">
        <w:rPr>
          <w:rFonts w:eastAsia="Times New Roman"/>
          <w:sz w:val="22"/>
          <w:szCs w:val="22"/>
        </w:rPr>
        <w:t>al p</w:t>
      </w:r>
      <w:r w:rsidRPr="00A42FD7">
        <w:rPr>
          <w:rFonts w:eastAsia="Times New Roman"/>
          <w:spacing w:val="-1"/>
          <w:sz w:val="22"/>
          <w:szCs w:val="22"/>
        </w:rPr>
        <w:t>l</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n</w:t>
      </w:r>
      <w:r w:rsidRPr="00A42FD7">
        <w:rPr>
          <w:rFonts w:eastAsia="Times New Roman"/>
          <w:spacing w:val="-1"/>
          <w:sz w:val="22"/>
          <w:szCs w:val="22"/>
        </w:rPr>
        <w:t>i</w:t>
      </w:r>
      <w:r w:rsidRPr="00A42FD7">
        <w:rPr>
          <w:rFonts w:eastAsia="Times New Roman"/>
          <w:spacing w:val="-3"/>
          <w:sz w:val="22"/>
          <w:szCs w:val="22"/>
        </w:rPr>
        <w:t>n</w:t>
      </w:r>
      <w:r w:rsidRPr="00A42FD7">
        <w:rPr>
          <w:rFonts w:eastAsia="Times New Roman"/>
          <w:sz w:val="22"/>
          <w:szCs w:val="22"/>
        </w:rPr>
        <w:t>g</w:t>
      </w:r>
      <w:r w:rsidRPr="00A42FD7">
        <w:rPr>
          <w:rFonts w:eastAsia="Times New Roman"/>
          <w:spacing w:val="3"/>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 xml:space="preserve">d </w:t>
      </w:r>
      <w:r w:rsidRPr="00A42FD7">
        <w:rPr>
          <w:rFonts w:eastAsia="Times New Roman"/>
          <w:spacing w:val="-2"/>
          <w:sz w:val="22"/>
          <w:szCs w:val="22"/>
        </w:rPr>
        <w:t>m</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a</w:t>
      </w:r>
      <w:r w:rsidRPr="00A42FD7">
        <w:rPr>
          <w:rFonts w:eastAsia="Times New Roman"/>
          <w:spacing w:val="2"/>
          <w:sz w:val="22"/>
          <w:szCs w:val="22"/>
        </w:rPr>
        <w:t>g</w:t>
      </w:r>
      <w:r w:rsidRPr="00A42FD7">
        <w:rPr>
          <w:rFonts w:eastAsia="Times New Roman"/>
          <w:spacing w:val="-3"/>
          <w:sz w:val="22"/>
          <w:szCs w:val="22"/>
        </w:rPr>
        <w:t>e</w:t>
      </w:r>
      <w:r w:rsidRPr="00A42FD7">
        <w:rPr>
          <w:rFonts w:eastAsia="Times New Roman"/>
          <w:spacing w:val="1"/>
          <w:sz w:val="22"/>
          <w:szCs w:val="22"/>
        </w:rPr>
        <w:t>m</w:t>
      </w:r>
      <w:r w:rsidRPr="00A42FD7">
        <w:rPr>
          <w:rFonts w:eastAsia="Times New Roman"/>
          <w:sz w:val="22"/>
          <w:szCs w:val="22"/>
        </w:rPr>
        <w:t>e</w:t>
      </w:r>
      <w:r w:rsidRPr="00A42FD7">
        <w:rPr>
          <w:rFonts w:eastAsia="Times New Roman"/>
          <w:spacing w:val="-1"/>
          <w:sz w:val="22"/>
          <w:szCs w:val="22"/>
        </w:rPr>
        <w:t>n</w:t>
      </w:r>
      <w:r w:rsidRPr="00A42FD7">
        <w:rPr>
          <w:rFonts w:eastAsia="Times New Roman"/>
          <w:sz w:val="22"/>
          <w:szCs w:val="22"/>
        </w:rPr>
        <w:t xml:space="preserve">t </w:t>
      </w:r>
      <w:r w:rsidRPr="00A42FD7">
        <w:rPr>
          <w:rFonts w:eastAsia="Times New Roman"/>
          <w:spacing w:val="-3"/>
          <w:sz w:val="22"/>
          <w:szCs w:val="22"/>
        </w:rPr>
        <w:t>w</w:t>
      </w:r>
      <w:r w:rsidRPr="00A42FD7">
        <w:rPr>
          <w:rFonts w:eastAsia="Times New Roman"/>
          <w:sz w:val="22"/>
          <w:szCs w:val="22"/>
        </w:rPr>
        <w:t>h</w:t>
      </w:r>
      <w:r w:rsidRPr="00A42FD7">
        <w:rPr>
          <w:rFonts w:eastAsia="Times New Roman"/>
          <w:spacing w:val="-1"/>
          <w:sz w:val="22"/>
          <w:szCs w:val="22"/>
        </w:rPr>
        <w:t>i</w:t>
      </w:r>
      <w:r w:rsidRPr="00A42FD7">
        <w:rPr>
          <w:rFonts w:eastAsia="Times New Roman"/>
          <w:sz w:val="22"/>
          <w:szCs w:val="22"/>
        </w:rPr>
        <w:t>ch i</w:t>
      </w:r>
      <w:r w:rsidRPr="00A42FD7">
        <w:rPr>
          <w:rFonts w:eastAsia="Times New Roman"/>
          <w:spacing w:val="-1"/>
          <w:sz w:val="22"/>
          <w:szCs w:val="22"/>
        </w:rPr>
        <w:t>n</w:t>
      </w:r>
      <w:r w:rsidRPr="00A42FD7">
        <w:rPr>
          <w:rFonts w:eastAsia="Times New Roman"/>
          <w:sz w:val="22"/>
          <w:szCs w:val="22"/>
        </w:rPr>
        <w:t>corpora</w:t>
      </w:r>
      <w:r w:rsidRPr="00A42FD7">
        <w:rPr>
          <w:rFonts w:eastAsia="Times New Roman"/>
          <w:spacing w:val="1"/>
          <w:sz w:val="22"/>
          <w:szCs w:val="22"/>
        </w:rPr>
        <w:t>t</w:t>
      </w:r>
      <w:r w:rsidRPr="00A42FD7">
        <w:rPr>
          <w:rFonts w:eastAsia="Times New Roman"/>
          <w:sz w:val="22"/>
          <w:szCs w:val="22"/>
        </w:rPr>
        <w:t>es</w:t>
      </w:r>
      <w:r w:rsidRPr="00A42FD7">
        <w:rPr>
          <w:rFonts w:eastAsia="Times New Roman"/>
          <w:spacing w:val="-4"/>
          <w:sz w:val="22"/>
          <w:szCs w:val="22"/>
        </w:rPr>
        <w:t xml:space="preserve"> </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z w:val="22"/>
          <w:szCs w:val="22"/>
        </w:rPr>
        <w:t>n</w:t>
      </w:r>
      <w:r w:rsidRPr="00A42FD7">
        <w:rPr>
          <w:rFonts w:eastAsia="Times New Roman"/>
          <w:spacing w:val="-1"/>
          <w:sz w:val="22"/>
          <w:szCs w:val="22"/>
        </w:rPr>
        <w:t>a</w:t>
      </w:r>
      <w:r w:rsidRPr="00A42FD7">
        <w:rPr>
          <w:rFonts w:eastAsia="Times New Roman"/>
          <w:sz w:val="22"/>
          <w:szCs w:val="22"/>
        </w:rPr>
        <w:t>nc</w:t>
      </w:r>
      <w:r w:rsidRPr="00A42FD7">
        <w:rPr>
          <w:rFonts w:eastAsia="Times New Roman"/>
          <w:spacing w:val="-1"/>
          <w:sz w:val="22"/>
          <w:szCs w:val="22"/>
        </w:rPr>
        <w:t>i</w:t>
      </w:r>
      <w:r w:rsidRPr="00A42FD7">
        <w:rPr>
          <w:rFonts w:eastAsia="Times New Roman"/>
          <w:sz w:val="22"/>
          <w:szCs w:val="22"/>
        </w:rPr>
        <w:t>al</w:t>
      </w:r>
      <w:r w:rsidRPr="00A42FD7">
        <w:rPr>
          <w:rFonts w:eastAsia="Times New Roman"/>
          <w:spacing w:val="-2"/>
          <w:sz w:val="22"/>
          <w:szCs w:val="22"/>
        </w:rPr>
        <w:t xml:space="preserve"> </w:t>
      </w:r>
      <w:r w:rsidRPr="00A42FD7">
        <w:rPr>
          <w:rFonts w:eastAsia="Times New Roman"/>
          <w:spacing w:val="2"/>
          <w:sz w:val="22"/>
          <w:szCs w:val="22"/>
        </w:rPr>
        <w:t>g</w:t>
      </w:r>
      <w:r w:rsidRPr="00A42FD7">
        <w:rPr>
          <w:rFonts w:eastAsia="Times New Roman"/>
          <w:sz w:val="22"/>
          <w:szCs w:val="22"/>
        </w:rPr>
        <w:t>o</w:t>
      </w:r>
      <w:r w:rsidRPr="00A42FD7">
        <w:rPr>
          <w:rFonts w:eastAsia="Times New Roman"/>
          <w:spacing w:val="-3"/>
          <w:sz w:val="22"/>
          <w:szCs w:val="22"/>
        </w:rPr>
        <w:t>v</w:t>
      </w:r>
      <w:r w:rsidRPr="00A42FD7">
        <w:rPr>
          <w:rFonts w:eastAsia="Times New Roman"/>
          <w:sz w:val="22"/>
          <w:szCs w:val="22"/>
        </w:rPr>
        <w:t>ern</w:t>
      </w:r>
      <w:r w:rsidRPr="00A42FD7">
        <w:rPr>
          <w:rFonts w:eastAsia="Times New Roman"/>
          <w:spacing w:val="-3"/>
          <w:sz w:val="22"/>
          <w:szCs w:val="22"/>
        </w:rPr>
        <w:t>a</w:t>
      </w:r>
      <w:r w:rsidRPr="00A42FD7">
        <w:rPr>
          <w:rFonts w:eastAsia="Times New Roman"/>
          <w:sz w:val="22"/>
          <w:szCs w:val="22"/>
        </w:rPr>
        <w:t>nce pri</w:t>
      </w:r>
      <w:r w:rsidRPr="00A42FD7">
        <w:rPr>
          <w:rFonts w:eastAsia="Times New Roman"/>
          <w:spacing w:val="-1"/>
          <w:sz w:val="22"/>
          <w:szCs w:val="22"/>
        </w:rPr>
        <w:t>n</w:t>
      </w:r>
      <w:r w:rsidRPr="00A42FD7">
        <w:rPr>
          <w:rFonts w:eastAsia="Times New Roman"/>
          <w:sz w:val="22"/>
          <w:szCs w:val="22"/>
        </w:rPr>
        <w:t>c</w:t>
      </w:r>
      <w:r w:rsidRPr="00A42FD7">
        <w:rPr>
          <w:rFonts w:eastAsia="Times New Roman"/>
          <w:spacing w:val="-1"/>
          <w:sz w:val="22"/>
          <w:szCs w:val="22"/>
        </w:rPr>
        <w:t>i</w:t>
      </w:r>
      <w:r w:rsidRPr="00A42FD7">
        <w:rPr>
          <w:rFonts w:eastAsia="Times New Roman"/>
          <w:sz w:val="22"/>
          <w:szCs w:val="22"/>
        </w:rPr>
        <w:t>p</w:t>
      </w:r>
      <w:r w:rsidRPr="00A42FD7">
        <w:rPr>
          <w:rFonts w:eastAsia="Times New Roman"/>
          <w:spacing w:val="-1"/>
          <w:sz w:val="22"/>
          <w:szCs w:val="22"/>
        </w:rPr>
        <w:t>l</w:t>
      </w:r>
      <w:r w:rsidRPr="00A42FD7">
        <w:rPr>
          <w:rFonts w:eastAsia="Times New Roman"/>
          <w:sz w:val="22"/>
          <w:szCs w:val="22"/>
        </w:rPr>
        <w:t>es as</w:t>
      </w:r>
      <w:r w:rsidRPr="00A42FD7">
        <w:rPr>
          <w:rFonts w:eastAsia="Times New Roman"/>
          <w:spacing w:val="2"/>
          <w:sz w:val="22"/>
          <w:szCs w:val="22"/>
        </w:rPr>
        <w:t xml:space="preserve"> </w:t>
      </w:r>
      <w:r w:rsidRPr="00A42FD7">
        <w:rPr>
          <w:rFonts w:eastAsia="Times New Roman"/>
          <w:spacing w:val="-3"/>
          <w:sz w:val="22"/>
          <w:szCs w:val="22"/>
        </w:rPr>
        <w:t>w</w:t>
      </w:r>
      <w:r w:rsidRPr="00A42FD7">
        <w:rPr>
          <w:rFonts w:eastAsia="Times New Roman"/>
          <w:sz w:val="22"/>
          <w:szCs w:val="22"/>
        </w:rPr>
        <w:t>e</w:t>
      </w:r>
      <w:r w:rsidRPr="00A42FD7">
        <w:rPr>
          <w:rFonts w:eastAsia="Times New Roman"/>
          <w:spacing w:val="-1"/>
          <w:sz w:val="22"/>
          <w:szCs w:val="22"/>
        </w:rPr>
        <w:t>l</w:t>
      </w:r>
      <w:r w:rsidRPr="00A42FD7">
        <w:rPr>
          <w:rFonts w:eastAsia="Times New Roman"/>
          <w:sz w:val="22"/>
          <w:szCs w:val="22"/>
        </w:rPr>
        <w:t>l as i</w:t>
      </w:r>
      <w:r w:rsidRPr="00A42FD7">
        <w:rPr>
          <w:rFonts w:eastAsia="Times New Roman"/>
          <w:spacing w:val="-1"/>
          <w:sz w:val="22"/>
          <w:szCs w:val="22"/>
        </w:rPr>
        <w:t>n</w:t>
      </w:r>
      <w:r w:rsidRPr="00A42FD7">
        <w:rPr>
          <w:rFonts w:eastAsia="Times New Roman"/>
          <w:spacing w:val="1"/>
          <w:sz w:val="22"/>
          <w:szCs w:val="22"/>
        </w:rPr>
        <w:t>t</w:t>
      </w:r>
      <w:r w:rsidRPr="00A42FD7">
        <w:rPr>
          <w:rFonts w:eastAsia="Times New Roman"/>
          <w:sz w:val="22"/>
          <w:szCs w:val="22"/>
        </w:rPr>
        <w:t>e</w:t>
      </w:r>
      <w:r w:rsidRPr="00A42FD7">
        <w:rPr>
          <w:rFonts w:eastAsia="Times New Roman"/>
          <w:spacing w:val="-2"/>
          <w:sz w:val="22"/>
          <w:szCs w:val="22"/>
        </w:rPr>
        <w:t>r</w:t>
      </w:r>
      <w:r w:rsidRPr="00A42FD7">
        <w:rPr>
          <w:rFonts w:eastAsia="Times New Roman"/>
          <w:sz w:val="22"/>
          <w:szCs w:val="22"/>
        </w:rPr>
        <w:t>n</w:t>
      </w:r>
      <w:r w:rsidRPr="00A42FD7">
        <w:rPr>
          <w:rFonts w:eastAsia="Times New Roman"/>
          <w:spacing w:val="-1"/>
          <w:sz w:val="22"/>
          <w:szCs w:val="22"/>
        </w:rPr>
        <w:t>a</w:t>
      </w:r>
      <w:r w:rsidRPr="00A42FD7">
        <w:rPr>
          <w:rFonts w:eastAsia="Times New Roman"/>
          <w:sz w:val="22"/>
          <w:szCs w:val="22"/>
        </w:rPr>
        <w:t>l co</w:t>
      </w:r>
      <w:r w:rsidRPr="00A42FD7">
        <w:rPr>
          <w:rFonts w:eastAsia="Times New Roman"/>
          <w:spacing w:val="-1"/>
          <w:sz w:val="22"/>
          <w:szCs w:val="22"/>
        </w:rPr>
        <w:t>n</w:t>
      </w:r>
      <w:r w:rsidRPr="00A42FD7">
        <w:rPr>
          <w:rFonts w:eastAsia="Times New Roman"/>
          <w:spacing w:val="1"/>
          <w:sz w:val="22"/>
          <w:szCs w:val="22"/>
        </w:rPr>
        <w:t>tr</w:t>
      </w:r>
      <w:r w:rsidRPr="00A42FD7">
        <w:rPr>
          <w:rFonts w:eastAsia="Times New Roman"/>
          <w:sz w:val="22"/>
          <w:szCs w:val="22"/>
        </w:rPr>
        <w:t>ol</w:t>
      </w:r>
      <w:r w:rsidRPr="00A42FD7">
        <w:rPr>
          <w:rFonts w:eastAsia="Times New Roman"/>
          <w:spacing w:val="-2"/>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w:t>
      </w:r>
      <w:r w:rsidRPr="00A42FD7">
        <w:rPr>
          <w:rFonts w:eastAsia="Times New Roman"/>
          <w:spacing w:val="-1"/>
          <w:sz w:val="22"/>
          <w:szCs w:val="22"/>
        </w:rPr>
        <w:t xml:space="preserve"> </w:t>
      </w:r>
      <w:r w:rsidRPr="00A42FD7">
        <w:rPr>
          <w:rFonts w:eastAsia="Times New Roman"/>
          <w:spacing w:val="1"/>
          <w:sz w:val="22"/>
          <w:szCs w:val="22"/>
        </w:rPr>
        <w:t>r</w:t>
      </w:r>
      <w:r w:rsidRPr="00A42FD7">
        <w:rPr>
          <w:rFonts w:eastAsia="Times New Roman"/>
          <w:spacing w:val="-1"/>
          <w:sz w:val="22"/>
          <w:szCs w:val="22"/>
        </w:rPr>
        <w:t>i</w:t>
      </w:r>
      <w:r w:rsidRPr="00A42FD7">
        <w:rPr>
          <w:rFonts w:eastAsia="Times New Roman"/>
          <w:spacing w:val="-2"/>
          <w:sz w:val="22"/>
          <w:szCs w:val="22"/>
        </w:rPr>
        <w:t>s</w:t>
      </w:r>
      <w:r w:rsidRPr="00A42FD7">
        <w:rPr>
          <w:rFonts w:eastAsia="Times New Roman"/>
          <w:sz w:val="22"/>
          <w:szCs w:val="22"/>
        </w:rPr>
        <w:t>k</w:t>
      </w:r>
      <w:r w:rsidRPr="00A42FD7">
        <w:rPr>
          <w:rFonts w:eastAsia="Times New Roman"/>
          <w:spacing w:val="1"/>
          <w:sz w:val="22"/>
          <w:szCs w:val="22"/>
        </w:rPr>
        <w:t xml:space="preserve"> m</w:t>
      </w:r>
      <w:r w:rsidRPr="00A42FD7">
        <w:rPr>
          <w:rFonts w:eastAsia="Times New Roman"/>
          <w:sz w:val="22"/>
          <w:szCs w:val="22"/>
        </w:rPr>
        <w:t>a</w:t>
      </w:r>
      <w:r w:rsidRPr="00A42FD7">
        <w:rPr>
          <w:rFonts w:eastAsia="Times New Roman"/>
          <w:spacing w:val="-3"/>
          <w:sz w:val="22"/>
          <w:szCs w:val="22"/>
        </w:rPr>
        <w:t>n</w:t>
      </w:r>
      <w:r w:rsidRPr="00A42FD7">
        <w:rPr>
          <w:rFonts w:eastAsia="Times New Roman"/>
          <w:sz w:val="22"/>
          <w:szCs w:val="22"/>
        </w:rPr>
        <w:t>a</w:t>
      </w:r>
      <w:r w:rsidRPr="00A42FD7">
        <w:rPr>
          <w:rFonts w:eastAsia="Times New Roman"/>
          <w:spacing w:val="2"/>
          <w:sz w:val="22"/>
          <w:szCs w:val="22"/>
        </w:rPr>
        <w:t>g</w:t>
      </w:r>
      <w:r w:rsidRPr="00A42FD7">
        <w:rPr>
          <w:rFonts w:eastAsia="Times New Roman"/>
          <w:spacing w:val="-3"/>
          <w:sz w:val="22"/>
          <w:szCs w:val="22"/>
        </w:rPr>
        <w:t>e</w:t>
      </w:r>
      <w:r w:rsidRPr="00A42FD7">
        <w:rPr>
          <w:rFonts w:eastAsia="Times New Roman"/>
          <w:spacing w:val="1"/>
          <w:sz w:val="22"/>
          <w:szCs w:val="22"/>
        </w:rPr>
        <w:t>m</w:t>
      </w:r>
      <w:r w:rsidRPr="00A42FD7">
        <w:rPr>
          <w:rFonts w:eastAsia="Times New Roman"/>
          <w:sz w:val="22"/>
          <w:szCs w:val="22"/>
        </w:rPr>
        <w:t>e</w:t>
      </w:r>
      <w:r w:rsidRPr="00A42FD7">
        <w:rPr>
          <w:rFonts w:eastAsia="Times New Roman"/>
          <w:spacing w:val="-1"/>
          <w:sz w:val="22"/>
          <w:szCs w:val="22"/>
        </w:rPr>
        <w:t>n</w:t>
      </w:r>
      <w:r w:rsidRPr="00A42FD7">
        <w:rPr>
          <w:rFonts w:eastAsia="Times New Roman"/>
          <w:sz w:val="22"/>
          <w:szCs w:val="22"/>
        </w:rPr>
        <w:t>t pri</w:t>
      </w:r>
      <w:r w:rsidRPr="00A42FD7">
        <w:rPr>
          <w:rFonts w:eastAsia="Times New Roman"/>
          <w:spacing w:val="-1"/>
          <w:sz w:val="22"/>
          <w:szCs w:val="22"/>
        </w:rPr>
        <w:t>n</w:t>
      </w:r>
      <w:r w:rsidRPr="00A42FD7">
        <w:rPr>
          <w:rFonts w:eastAsia="Times New Roman"/>
          <w:sz w:val="22"/>
          <w:szCs w:val="22"/>
        </w:rPr>
        <w:t>c</w:t>
      </w:r>
      <w:r w:rsidRPr="00A42FD7">
        <w:rPr>
          <w:rFonts w:eastAsia="Times New Roman"/>
          <w:spacing w:val="-1"/>
          <w:sz w:val="22"/>
          <w:szCs w:val="22"/>
        </w:rPr>
        <w:t>i</w:t>
      </w:r>
      <w:r w:rsidRPr="00A42FD7">
        <w:rPr>
          <w:rFonts w:eastAsia="Times New Roman"/>
          <w:sz w:val="22"/>
          <w:szCs w:val="22"/>
        </w:rPr>
        <w:t>p</w:t>
      </w:r>
      <w:r w:rsidRPr="00A42FD7">
        <w:rPr>
          <w:rFonts w:eastAsia="Times New Roman"/>
          <w:spacing w:val="-1"/>
          <w:sz w:val="22"/>
          <w:szCs w:val="22"/>
        </w:rPr>
        <w:t>l</w:t>
      </w:r>
      <w:r w:rsidRPr="00A42FD7">
        <w:rPr>
          <w:rFonts w:eastAsia="Times New Roman"/>
          <w:sz w:val="22"/>
          <w:szCs w:val="22"/>
        </w:rPr>
        <w:t>es</w:t>
      </w:r>
      <w:r w:rsidRPr="00A42FD7">
        <w:rPr>
          <w:rFonts w:eastAsia="Times New Roman"/>
          <w:spacing w:val="3"/>
          <w:sz w:val="22"/>
          <w:szCs w:val="22"/>
        </w:rPr>
        <w:t>.</w:t>
      </w:r>
    </w:p>
    <w:p w14:paraId="22A12911" w14:textId="77777777" w:rsidR="00A42FD7" w:rsidRPr="00A42FD7" w:rsidRDefault="00A42FD7" w:rsidP="00A42FD7">
      <w:pPr>
        <w:widowControl w:val="0"/>
        <w:autoSpaceDE w:val="0"/>
        <w:autoSpaceDN w:val="0"/>
        <w:adjustRightInd w:val="0"/>
        <w:ind w:left="820" w:right="342"/>
        <w:rPr>
          <w:rFonts w:eastAsia="Times New Roman"/>
          <w:b/>
          <w:bCs/>
          <w:i/>
          <w:spacing w:val="-1"/>
          <w:sz w:val="22"/>
          <w:szCs w:val="22"/>
        </w:rPr>
      </w:pPr>
    </w:p>
    <w:p w14:paraId="1BB1489F" w14:textId="77777777" w:rsidR="00A42FD7" w:rsidRPr="00A42FD7" w:rsidRDefault="00A42FD7" w:rsidP="00A42FD7">
      <w:pPr>
        <w:widowControl w:val="0"/>
        <w:autoSpaceDE w:val="0"/>
        <w:autoSpaceDN w:val="0"/>
        <w:adjustRightInd w:val="0"/>
        <w:ind w:left="820" w:right="342"/>
        <w:rPr>
          <w:rFonts w:eastAsia="Times New Roman"/>
          <w:sz w:val="22"/>
          <w:szCs w:val="22"/>
        </w:rPr>
      </w:pPr>
      <w:r w:rsidRPr="00A42FD7">
        <w:rPr>
          <w:rFonts w:eastAsia="Times New Roman"/>
          <w:b/>
          <w:bCs/>
          <w:i/>
          <w:spacing w:val="-1"/>
          <w:sz w:val="22"/>
          <w:szCs w:val="22"/>
        </w:rPr>
        <w:t>C</w:t>
      </w:r>
      <w:r w:rsidRPr="00A42FD7">
        <w:rPr>
          <w:rFonts w:eastAsia="Times New Roman"/>
          <w:b/>
          <w:bCs/>
          <w:i/>
          <w:sz w:val="22"/>
          <w:szCs w:val="22"/>
        </w:rPr>
        <w:t>o</w:t>
      </w:r>
      <w:r w:rsidRPr="00A42FD7">
        <w:rPr>
          <w:rFonts w:eastAsia="Times New Roman"/>
          <w:b/>
          <w:bCs/>
          <w:i/>
          <w:spacing w:val="-3"/>
          <w:sz w:val="22"/>
          <w:szCs w:val="22"/>
        </w:rPr>
        <w:t>n</w:t>
      </w:r>
      <w:r w:rsidRPr="00A42FD7">
        <w:rPr>
          <w:rFonts w:eastAsia="Times New Roman"/>
          <w:b/>
          <w:bCs/>
          <w:i/>
          <w:spacing w:val="1"/>
          <w:sz w:val="22"/>
          <w:szCs w:val="22"/>
        </w:rPr>
        <w:t>t</w:t>
      </w:r>
      <w:r w:rsidRPr="00A42FD7">
        <w:rPr>
          <w:rFonts w:eastAsia="Times New Roman"/>
          <w:b/>
          <w:bCs/>
          <w:i/>
          <w:spacing w:val="-2"/>
          <w:sz w:val="22"/>
          <w:szCs w:val="22"/>
        </w:rPr>
        <w:t>r</w:t>
      </w:r>
      <w:r w:rsidRPr="00A42FD7">
        <w:rPr>
          <w:rFonts w:eastAsia="Times New Roman"/>
          <w:b/>
          <w:bCs/>
          <w:i/>
          <w:spacing w:val="1"/>
          <w:sz w:val="22"/>
          <w:szCs w:val="22"/>
        </w:rPr>
        <w:t>i</w:t>
      </w:r>
      <w:r w:rsidRPr="00A42FD7">
        <w:rPr>
          <w:rFonts w:eastAsia="Times New Roman"/>
          <w:b/>
          <w:bCs/>
          <w:i/>
          <w:sz w:val="22"/>
          <w:szCs w:val="22"/>
        </w:rPr>
        <w:t>b</w:t>
      </w:r>
      <w:r w:rsidRPr="00A42FD7">
        <w:rPr>
          <w:rFonts w:eastAsia="Times New Roman"/>
          <w:b/>
          <w:bCs/>
          <w:i/>
          <w:spacing w:val="-1"/>
          <w:sz w:val="22"/>
          <w:szCs w:val="22"/>
        </w:rPr>
        <w:t>u</w:t>
      </w:r>
      <w:r w:rsidRPr="00A42FD7">
        <w:rPr>
          <w:rFonts w:eastAsia="Times New Roman"/>
          <w:b/>
          <w:bCs/>
          <w:i/>
          <w:spacing w:val="-2"/>
          <w:sz w:val="22"/>
          <w:szCs w:val="22"/>
        </w:rPr>
        <w:t>t</w:t>
      </w:r>
      <w:r w:rsidRPr="00A42FD7">
        <w:rPr>
          <w:rFonts w:eastAsia="Times New Roman"/>
          <w:b/>
          <w:bCs/>
          <w:i/>
          <w:spacing w:val="1"/>
          <w:sz w:val="22"/>
          <w:szCs w:val="22"/>
        </w:rPr>
        <w:t>i</w:t>
      </w:r>
      <w:r w:rsidRPr="00A42FD7">
        <w:rPr>
          <w:rFonts w:eastAsia="Times New Roman"/>
          <w:b/>
          <w:bCs/>
          <w:i/>
          <w:sz w:val="22"/>
          <w:szCs w:val="22"/>
        </w:rPr>
        <w:t xml:space="preserve">on </w:t>
      </w:r>
      <w:r w:rsidRPr="00A42FD7">
        <w:rPr>
          <w:rFonts w:eastAsia="Times New Roman"/>
          <w:b/>
          <w:bCs/>
          <w:i/>
          <w:spacing w:val="-3"/>
          <w:sz w:val="22"/>
          <w:szCs w:val="22"/>
        </w:rPr>
        <w:t>a</w:t>
      </w:r>
      <w:r w:rsidRPr="00A42FD7">
        <w:rPr>
          <w:rFonts w:eastAsia="Times New Roman"/>
          <w:b/>
          <w:bCs/>
          <w:i/>
          <w:sz w:val="22"/>
          <w:szCs w:val="22"/>
        </w:rPr>
        <w:t>gre</w:t>
      </w:r>
      <w:r w:rsidRPr="00A42FD7">
        <w:rPr>
          <w:rFonts w:eastAsia="Times New Roman"/>
          <w:b/>
          <w:bCs/>
          <w:i/>
          <w:spacing w:val="-1"/>
          <w:sz w:val="22"/>
          <w:szCs w:val="22"/>
        </w:rPr>
        <w:t>e</w:t>
      </w:r>
      <w:r w:rsidRPr="00A42FD7">
        <w:rPr>
          <w:rFonts w:eastAsia="Times New Roman"/>
          <w:b/>
          <w:bCs/>
          <w:i/>
          <w:sz w:val="22"/>
          <w:szCs w:val="22"/>
        </w:rPr>
        <w:t>ment</w:t>
      </w:r>
      <w:r w:rsidRPr="00A42FD7">
        <w:rPr>
          <w:rFonts w:eastAsia="Times New Roman"/>
          <w:b/>
          <w:bCs/>
          <w:spacing w:val="1"/>
          <w:sz w:val="22"/>
          <w:szCs w:val="22"/>
        </w:rPr>
        <w:t xml:space="preserve"> </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2"/>
          <w:sz w:val="22"/>
          <w:szCs w:val="22"/>
        </w:rPr>
        <w:t xml:space="preserve"> </w:t>
      </w:r>
      <w:r w:rsidRPr="00A42FD7">
        <w:rPr>
          <w:rFonts w:eastAsia="Times New Roman"/>
          <w:sz w:val="22"/>
          <w:szCs w:val="22"/>
        </w:rPr>
        <w:t>co</w:t>
      </w:r>
      <w:r w:rsidRPr="00A42FD7">
        <w:rPr>
          <w:rFonts w:eastAsia="Times New Roman"/>
          <w:spacing w:val="-3"/>
          <w:sz w:val="22"/>
          <w:szCs w:val="22"/>
        </w:rPr>
        <w:t>n</w:t>
      </w:r>
      <w:r w:rsidRPr="00A42FD7">
        <w:rPr>
          <w:rFonts w:eastAsia="Times New Roman"/>
          <w:spacing w:val="1"/>
          <w:sz w:val="22"/>
          <w:szCs w:val="22"/>
        </w:rPr>
        <w:t>tr</w:t>
      </w:r>
      <w:r w:rsidRPr="00A42FD7">
        <w:rPr>
          <w:rFonts w:eastAsia="Times New Roman"/>
          <w:sz w:val="22"/>
          <w:szCs w:val="22"/>
        </w:rPr>
        <w:t>a</w:t>
      </w:r>
      <w:r w:rsidRPr="00A42FD7">
        <w:rPr>
          <w:rFonts w:eastAsia="Times New Roman"/>
          <w:spacing w:val="-3"/>
          <w:sz w:val="22"/>
          <w:szCs w:val="22"/>
        </w:rPr>
        <w:t>c</w:t>
      </w:r>
      <w:r w:rsidRPr="00A42FD7">
        <w:rPr>
          <w:rFonts w:eastAsia="Times New Roman"/>
          <w:sz w:val="22"/>
          <w:szCs w:val="22"/>
        </w:rPr>
        <w:t>t ar</w:t>
      </w:r>
      <w:r w:rsidRPr="00A42FD7">
        <w:rPr>
          <w:rFonts w:eastAsia="Times New Roman"/>
          <w:spacing w:val="1"/>
          <w:sz w:val="22"/>
          <w:szCs w:val="22"/>
        </w:rPr>
        <w:t>r</w:t>
      </w:r>
      <w:r w:rsidRPr="00A42FD7">
        <w:rPr>
          <w:rFonts w:eastAsia="Times New Roman"/>
          <w:sz w:val="22"/>
          <w:szCs w:val="22"/>
        </w:rPr>
        <w:t>a</w:t>
      </w:r>
      <w:r w:rsidRPr="00A42FD7">
        <w:rPr>
          <w:rFonts w:eastAsia="Times New Roman"/>
          <w:spacing w:val="-3"/>
          <w:sz w:val="22"/>
          <w:szCs w:val="22"/>
        </w:rPr>
        <w:t>n</w:t>
      </w:r>
      <w:r w:rsidRPr="00A42FD7">
        <w:rPr>
          <w:rFonts w:eastAsia="Times New Roman"/>
          <w:spacing w:val="2"/>
          <w:sz w:val="22"/>
          <w:szCs w:val="22"/>
        </w:rPr>
        <w:t>g</w:t>
      </w:r>
      <w:r w:rsidRPr="00A42FD7">
        <w:rPr>
          <w:rFonts w:eastAsia="Times New Roman"/>
          <w:spacing w:val="-3"/>
          <w:sz w:val="22"/>
          <w:szCs w:val="22"/>
        </w:rPr>
        <w:t>e</w:t>
      </w:r>
      <w:r w:rsidRPr="00A42FD7">
        <w:rPr>
          <w:rFonts w:eastAsia="Times New Roman"/>
          <w:spacing w:val="1"/>
          <w:sz w:val="22"/>
          <w:szCs w:val="22"/>
        </w:rPr>
        <w:t>m</w:t>
      </w:r>
      <w:r w:rsidRPr="00A42FD7">
        <w:rPr>
          <w:rFonts w:eastAsia="Times New Roman"/>
          <w:sz w:val="22"/>
          <w:szCs w:val="22"/>
        </w:rPr>
        <w:t>e</w:t>
      </w:r>
      <w:r w:rsidRPr="00A42FD7">
        <w:rPr>
          <w:rFonts w:eastAsia="Times New Roman"/>
          <w:spacing w:val="-1"/>
          <w:sz w:val="22"/>
          <w:szCs w:val="22"/>
        </w:rPr>
        <w:t>n</w:t>
      </w:r>
      <w:r w:rsidRPr="00A42FD7">
        <w:rPr>
          <w:rFonts w:eastAsia="Times New Roman"/>
          <w:sz w:val="22"/>
          <w:szCs w:val="22"/>
        </w:rPr>
        <w:t>t b</w:t>
      </w:r>
      <w:r w:rsidRPr="00A42FD7">
        <w:rPr>
          <w:rFonts w:eastAsia="Times New Roman"/>
          <w:spacing w:val="-1"/>
          <w:sz w:val="22"/>
          <w:szCs w:val="22"/>
        </w:rPr>
        <w:t>e</w:t>
      </w:r>
      <w:r w:rsidRPr="00A42FD7">
        <w:rPr>
          <w:rFonts w:eastAsia="Times New Roman"/>
          <w:spacing w:val="1"/>
          <w:sz w:val="22"/>
          <w:szCs w:val="22"/>
        </w:rPr>
        <w:t>t</w:t>
      </w:r>
      <w:r w:rsidRPr="00A42FD7">
        <w:rPr>
          <w:rFonts w:eastAsia="Times New Roman"/>
          <w:spacing w:val="-3"/>
          <w:sz w:val="22"/>
          <w:szCs w:val="22"/>
        </w:rPr>
        <w:t>w</w:t>
      </w:r>
      <w:r w:rsidRPr="00A42FD7">
        <w:rPr>
          <w:rFonts w:eastAsia="Times New Roman"/>
          <w:sz w:val="22"/>
          <w:szCs w:val="22"/>
        </w:rPr>
        <w:t>e</w:t>
      </w:r>
      <w:r w:rsidRPr="00A42FD7">
        <w:rPr>
          <w:rFonts w:eastAsia="Times New Roman"/>
          <w:spacing w:val="-1"/>
          <w:sz w:val="22"/>
          <w:szCs w:val="22"/>
        </w:rPr>
        <w:t>e</w:t>
      </w:r>
      <w:r w:rsidRPr="00A42FD7">
        <w:rPr>
          <w:rFonts w:eastAsia="Times New Roman"/>
          <w:sz w:val="22"/>
          <w:szCs w:val="22"/>
        </w:rPr>
        <w:t>n a</w:t>
      </w:r>
      <w:r w:rsidRPr="00A42FD7">
        <w:rPr>
          <w:rFonts w:eastAsia="Times New Roman"/>
          <w:spacing w:val="-1"/>
          <w:sz w:val="22"/>
          <w:szCs w:val="22"/>
        </w:rPr>
        <w:t xml:space="preserve"> </w:t>
      </w:r>
      <w:r w:rsidRPr="00A42FD7">
        <w:rPr>
          <w:rFonts w:eastAsia="Times New Roman"/>
          <w:spacing w:val="2"/>
          <w:sz w:val="22"/>
          <w:szCs w:val="22"/>
        </w:rPr>
        <w:t>g</w:t>
      </w:r>
      <w:r w:rsidRPr="00A42FD7">
        <w:rPr>
          <w:rFonts w:eastAsia="Times New Roman"/>
          <w:sz w:val="22"/>
          <w:szCs w:val="22"/>
        </w:rPr>
        <w:t>o</w:t>
      </w:r>
      <w:r w:rsidRPr="00A42FD7">
        <w:rPr>
          <w:rFonts w:eastAsia="Times New Roman"/>
          <w:spacing w:val="-3"/>
          <w:sz w:val="22"/>
          <w:szCs w:val="22"/>
        </w:rPr>
        <w:t>v</w:t>
      </w:r>
      <w:r w:rsidRPr="00A42FD7">
        <w:rPr>
          <w:rFonts w:eastAsia="Times New Roman"/>
          <w:sz w:val="22"/>
          <w:szCs w:val="22"/>
        </w:rPr>
        <w:t>ern</w:t>
      </w:r>
      <w:r w:rsidRPr="00A42FD7">
        <w:rPr>
          <w:rFonts w:eastAsia="Times New Roman"/>
          <w:spacing w:val="1"/>
          <w:sz w:val="22"/>
          <w:szCs w:val="22"/>
        </w:rPr>
        <w:t>m</w:t>
      </w:r>
      <w:r w:rsidRPr="00A42FD7">
        <w:rPr>
          <w:rFonts w:eastAsia="Times New Roman"/>
          <w:sz w:val="22"/>
          <w:szCs w:val="22"/>
        </w:rPr>
        <w:t>e</w:t>
      </w:r>
      <w:r w:rsidRPr="00A42FD7">
        <w:rPr>
          <w:rFonts w:eastAsia="Times New Roman"/>
          <w:spacing w:val="-3"/>
          <w:sz w:val="22"/>
          <w:szCs w:val="22"/>
        </w:rPr>
        <w:t>n</w:t>
      </w:r>
      <w:r w:rsidRPr="00A42FD7">
        <w:rPr>
          <w:rFonts w:eastAsia="Times New Roman"/>
          <w:sz w:val="22"/>
          <w:szCs w:val="22"/>
        </w:rPr>
        <w:t>t o</w:t>
      </w:r>
      <w:r w:rsidRPr="00A42FD7">
        <w:rPr>
          <w:rFonts w:eastAsia="Times New Roman"/>
          <w:spacing w:val="-2"/>
          <w:sz w:val="22"/>
          <w:szCs w:val="22"/>
        </w:rPr>
        <w:t>r</w:t>
      </w:r>
      <w:r w:rsidRPr="00A42FD7">
        <w:rPr>
          <w:rFonts w:eastAsia="Times New Roman"/>
          <w:spacing w:val="2"/>
          <w:sz w:val="22"/>
          <w:szCs w:val="22"/>
        </w:rPr>
        <w:t>g</w:t>
      </w:r>
      <w:r w:rsidRPr="00A42FD7">
        <w:rPr>
          <w:rFonts w:eastAsia="Times New Roman"/>
          <w:sz w:val="22"/>
          <w:szCs w:val="22"/>
        </w:rPr>
        <w:t>a</w:t>
      </w:r>
      <w:r w:rsidRPr="00A42FD7">
        <w:rPr>
          <w:rFonts w:eastAsia="Times New Roman"/>
          <w:spacing w:val="-1"/>
          <w:sz w:val="22"/>
          <w:szCs w:val="22"/>
        </w:rPr>
        <w:t>ni</w:t>
      </w:r>
      <w:r w:rsidRPr="00A42FD7">
        <w:rPr>
          <w:rFonts w:eastAsia="Times New Roman"/>
          <w:spacing w:val="-2"/>
          <w:sz w:val="22"/>
          <w:szCs w:val="22"/>
        </w:rPr>
        <w:t>z</w:t>
      </w:r>
      <w:r w:rsidRPr="00A42FD7">
        <w:rPr>
          <w:rFonts w:eastAsia="Times New Roman"/>
          <w:sz w:val="22"/>
          <w:szCs w:val="22"/>
        </w:rPr>
        <w:t>a</w:t>
      </w:r>
      <w:r w:rsidRPr="00A42FD7">
        <w:rPr>
          <w:rFonts w:eastAsia="Times New Roman"/>
          <w:spacing w:val="2"/>
          <w:sz w:val="22"/>
          <w:szCs w:val="22"/>
        </w:rPr>
        <w:t>t</w:t>
      </w:r>
      <w:r w:rsidRPr="00A42FD7">
        <w:rPr>
          <w:rFonts w:eastAsia="Times New Roman"/>
          <w:spacing w:val="-1"/>
          <w:sz w:val="22"/>
          <w:szCs w:val="22"/>
        </w:rPr>
        <w:t>i</w:t>
      </w:r>
      <w:r w:rsidRPr="00A42FD7">
        <w:rPr>
          <w:rFonts w:eastAsia="Times New Roman"/>
          <w:sz w:val="22"/>
          <w:szCs w:val="22"/>
        </w:rPr>
        <w:t>on</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 a</w:t>
      </w:r>
      <w:r w:rsidRPr="00A42FD7">
        <w:rPr>
          <w:rFonts w:eastAsia="Times New Roman"/>
          <w:spacing w:val="2"/>
          <w:sz w:val="22"/>
          <w:szCs w:val="22"/>
        </w:rPr>
        <w:t xml:space="preserve"> </w:t>
      </w:r>
      <w:r w:rsidRPr="00A42FD7">
        <w:rPr>
          <w:rFonts w:eastAsia="Times New Roman"/>
          <w:sz w:val="22"/>
          <w:szCs w:val="22"/>
        </w:rPr>
        <w:t>n</w:t>
      </w:r>
      <w:r w:rsidRPr="00A42FD7">
        <w:rPr>
          <w:rFonts w:eastAsia="Times New Roman"/>
          <w:spacing w:val="-1"/>
          <w:sz w:val="22"/>
          <w:szCs w:val="22"/>
        </w:rPr>
        <w:t>o</w:t>
      </w:r>
      <w:r w:rsidRPr="00A42FD7">
        <w:rPr>
          <w:rFonts w:eastAsia="Times New Roman"/>
          <w:spacing w:val="-3"/>
          <w:sz w:val="22"/>
          <w:szCs w:val="22"/>
        </w:rPr>
        <w:t>n</w:t>
      </w:r>
      <w:r w:rsidRPr="00A42FD7">
        <w:rPr>
          <w:rFonts w:eastAsia="Times New Roman"/>
          <w:spacing w:val="-2"/>
          <w:sz w:val="22"/>
          <w:szCs w:val="22"/>
        </w:rPr>
        <w:t>-</w:t>
      </w:r>
      <w:r w:rsidRPr="00A42FD7">
        <w:rPr>
          <w:rFonts w:eastAsia="Times New Roman"/>
          <w:sz w:val="22"/>
          <w:szCs w:val="22"/>
        </w:rPr>
        <w:t>g</w:t>
      </w:r>
      <w:r w:rsidRPr="00A42FD7">
        <w:rPr>
          <w:rFonts w:eastAsia="Times New Roman"/>
          <w:spacing w:val="-1"/>
          <w:sz w:val="22"/>
          <w:szCs w:val="22"/>
        </w:rPr>
        <w:t>o</w:t>
      </w:r>
      <w:r w:rsidRPr="00A42FD7">
        <w:rPr>
          <w:rFonts w:eastAsia="Times New Roman"/>
          <w:spacing w:val="-2"/>
          <w:sz w:val="22"/>
          <w:szCs w:val="22"/>
        </w:rPr>
        <w:t>v</w:t>
      </w:r>
      <w:r w:rsidRPr="00A42FD7">
        <w:rPr>
          <w:rFonts w:eastAsia="Times New Roman"/>
          <w:sz w:val="22"/>
          <w:szCs w:val="22"/>
        </w:rPr>
        <w:t>ern</w:t>
      </w:r>
      <w:r w:rsidRPr="00A42FD7">
        <w:rPr>
          <w:rFonts w:eastAsia="Times New Roman"/>
          <w:spacing w:val="1"/>
          <w:sz w:val="22"/>
          <w:szCs w:val="22"/>
        </w:rPr>
        <w:t>m</w:t>
      </w:r>
      <w:r w:rsidRPr="00A42FD7">
        <w:rPr>
          <w:rFonts w:eastAsia="Times New Roman"/>
          <w:sz w:val="22"/>
          <w:szCs w:val="22"/>
        </w:rPr>
        <w:t>e</w:t>
      </w:r>
      <w:r w:rsidRPr="00A42FD7">
        <w:rPr>
          <w:rFonts w:eastAsia="Times New Roman"/>
          <w:spacing w:val="-1"/>
          <w:sz w:val="22"/>
          <w:szCs w:val="22"/>
        </w:rPr>
        <w:t>n</w:t>
      </w:r>
      <w:r w:rsidRPr="00A42FD7">
        <w:rPr>
          <w:rFonts w:eastAsia="Times New Roman"/>
          <w:spacing w:val="1"/>
          <w:sz w:val="22"/>
          <w:szCs w:val="22"/>
        </w:rPr>
        <w:t>t</w:t>
      </w:r>
      <w:r w:rsidRPr="00A42FD7">
        <w:rPr>
          <w:rFonts w:eastAsia="Times New Roman"/>
          <w:sz w:val="22"/>
          <w:szCs w:val="22"/>
        </w:rPr>
        <w:t xml:space="preserve">al </w:t>
      </w:r>
      <w:r w:rsidRPr="00A42FD7">
        <w:rPr>
          <w:rFonts w:eastAsia="Times New Roman"/>
          <w:spacing w:val="-3"/>
          <w:sz w:val="22"/>
          <w:szCs w:val="22"/>
        </w:rPr>
        <w:t>o</w:t>
      </w:r>
      <w:r w:rsidRPr="00A42FD7">
        <w:rPr>
          <w:rFonts w:eastAsia="Times New Roman"/>
          <w:spacing w:val="-2"/>
          <w:sz w:val="22"/>
          <w:szCs w:val="22"/>
        </w:rPr>
        <w:t>r</w:t>
      </w:r>
      <w:r w:rsidRPr="00A42FD7">
        <w:rPr>
          <w:rFonts w:eastAsia="Times New Roman"/>
          <w:spacing w:val="2"/>
          <w:sz w:val="22"/>
          <w:szCs w:val="22"/>
        </w:rPr>
        <w:t>g</w:t>
      </w:r>
      <w:r w:rsidRPr="00A42FD7">
        <w:rPr>
          <w:rFonts w:eastAsia="Times New Roman"/>
          <w:sz w:val="22"/>
          <w:szCs w:val="22"/>
        </w:rPr>
        <w:t>a</w:t>
      </w:r>
      <w:r w:rsidRPr="00A42FD7">
        <w:rPr>
          <w:rFonts w:eastAsia="Times New Roman"/>
          <w:spacing w:val="-1"/>
          <w:sz w:val="22"/>
          <w:szCs w:val="22"/>
        </w:rPr>
        <w:t>ni</w:t>
      </w:r>
      <w:r w:rsidRPr="00A42FD7">
        <w:rPr>
          <w:rFonts w:eastAsia="Times New Roman"/>
          <w:spacing w:val="-2"/>
          <w:sz w:val="22"/>
          <w:szCs w:val="22"/>
        </w:rPr>
        <w:t>z</w:t>
      </w:r>
      <w:r w:rsidRPr="00A42FD7">
        <w:rPr>
          <w:rFonts w:eastAsia="Times New Roman"/>
          <w:sz w:val="22"/>
          <w:szCs w:val="22"/>
        </w:rPr>
        <w:t>ati</w:t>
      </w:r>
      <w:r w:rsidRPr="00A42FD7">
        <w:rPr>
          <w:rFonts w:eastAsia="Times New Roman"/>
          <w:spacing w:val="-1"/>
          <w:sz w:val="22"/>
          <w:szCs w:val="22"/>
        </w:rPr>
        <w:t>o</w:t>
      </w:r>
      <w:r w:rsidRPr="00A42FD7">
        <w:rPr>
          <w:rFonts w:eastAsia="Times New Roman"/>
          <w:sz w:val="22"/>
          <w:szCs w:val="22"/>
        </w:rPr>
        <w:t>n</w:t>
      </w:r>
      <w:r w:rsidRPr="00A42FD7">
        <w:rPr>
          <w:rFonts w:eastAsia="Times New Roman"/>
          <w:spacing w:val="-1"/>
          <w:sz w:val="22"/>
          <w:szCs w:val="22"/>
        </w:rPr>
        <w:t xml:space="preserve"> </w:t>
      </w:r>
      <w:r w:rsidRPr="00A42FD7">
        <w:rPr>
          <w:rFonts w:eastAsia="Times New Roman"/>
          <w:spacing w:val="3"/>
          <w:sz w:val="22"/>
          <w:szCs w:val="22"/>
        </w:rPr>
        <w:t>f</w:t>
      </w:r>
      <w:r w:rsidRPr="00A42FD7">
        <w:rPr>
          <w:rFonts w:eastAsia="Times New Roman"/>
          <w:spacing w:val="-3"/>
          <w:sz w:val="22"/>
          <w:szCs w:val="22"/>
        </w:rPr>
        <w:t>o</w:t>
      </w:r>
      <w:r w:rsidRPr="00A42FD7">
        <w:rPr>
          <w:rFonts w:eastAsia="Times New Roman"/>
          <w:sz w:val="22"/>
          <w:szCs w:val="22"/>
        </w:rPr>
        <w:t>r</w:t>
      </w:r>
      <w:r w:rsidRPr="00A42FD7">
        <w:rPr>
          <w:rFonts w:eastAsia="Times New Roman"/>
          <w:spacing w:val="2"/>
          <w:sz w:val="22"/>
          <w:szCs w:val="22"/>
        </w:rPr>
        <w:t xml:space="preserve"> </w:t>
      </w:r>
      <w:r w:rsidRPr="00A42FD7">
        <w:rPr>
          <w:rFonts w:eastAsia="Times New Roman"/>
          <w:sz w:val="22"/>
          <w:szCs w:val="22"/>
        </w:rPr>
        <w:t>sp</w:t>
      </w:r>
      <w:r w:rsidRPr="00A42FD7">
        <w:rPr>
          <w:rFonts w:eastAsia="Times New Roman"/>
          <w:spacing w:val="-1"/>
          <w:sz w:val="22"/>
          <w:szCs w:val="22"/>
        </w:rPr>
        <w:t>e</w:t>
      </w:r>
      <w:r w:rsidRPr="00A42FD7">
        <w:rPr>
          <w:rFonts w:eastAsia="Times New Roman"/>
          <w:sz w:val="22"/>
          <w:szCs w:val="22"/>
        </w:rPr>
        <w:t>c</w:t>
      </w:r>
      <w:r w:rsidRPr="00A42FD7">
        <w:rPr>
          <w:rFonts w:eastAsia="Times New Roman"/>
          <w:spacing w:val="-3"/>
          <w:sz w:val="22"/>
          <w:szCs w:val="22"/>
        </w:rPr>
        <w:t>i</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z w:val="22"/>
          <w:szCs w:val="22"/>
        </w:rPr>
        <w:t>c</w:t>
      </w:r>
      <w:r w:rsidRPr="00A42FD7">
        <w:rPr>
          <w:rFonts w:eastAsia="Times New Roman"/>
          <w:spacing w:val="-1"/>
          <w:sz w:val="22"/>
          <w:szCs w:val="22"/>
        </w:rPr>
        <w:t xml:space="preserve"> </w:t>
      </w:r>
      <w:r w:rsidRPr="00A42FD7">
        <w:rPr>
          <w:rFonts w:eastAsia="Times New Roman"/>
          <w:sz w:val="22"/>
          <w:szCs w:val="22"/>
        </w:rPr>
        <w:t>p</w:t>
      </w:r>
      <w:r w:rsidRPr="00A42FD7">
        <w:rPr>
          <w:rFonts w:eastAsia="Times New Roman"/>
          <w:spacing w:val="-1"/>
          <w:sz w:val="22"/>
          <w:szCs w:val="22"/>
        </w:rPr>
        <w:t>u</w:t>
      </w:r>
      <w:r w:rsidRPr="00A42FD7">
        <w:rPr>
          <w:rFonts w:eastAsia="Times New Roman"/>
          <w:spacing w:val="1"/>
          <w:sz w:val="22"/>
          <w:szCs w:val="22"/>
        </w:rPr>
        <w:t>r</w:t>
      </w:r>
      <w:r w:rsidRPr="00A42FD7">
        <w:rPr>
          <w:rFonts w:eastAsia="Times New Roman"/>
          <w:sz w:val="22"/>
          <w:szCs w:val="22"/>
        </w:rPr>
        <w:t>p</w:t>
      </w:r>
      <w:r w:rsidRPr="00A42FD7">
        <w:rPr>
          <w:rFonts w:eastAsia="Times New Roman"/>
          <w:spacing w:val="-3"/>
          <w:sz w:val="22"/>
          <w:szCs w:val="22"/>
        </w:rPr>
        <w:t>o</w:t>
      </w:r>
      <w:r w:rsidRPr="00A42FD7">
        <w:rPr>
          <w:rFonts w:eastAsia="Times New Roman"/>
          <w:sz w:val="22"/>
          <w:szCs w:val="22"/>
        </w:rPr>
        <w:t xml:space="preserve">ses </w:t>
      </w:r>
      <w:r w:rsidRPr="00A42FD7">
        <w:rPr>
          <w:rFonts w:eastAsia="Times New Roman"/>
          <w:spacing w:val="-2"/>
          <w:sz w:val="22"/>
          <w:szCs w:val="22"/>
        </w:rPr>
        <w:t>a</w:t>
      </w:r>
      <w:r w:rsidRPr="00A42FD7">
        <w:rPr>
          <w:rFonts w:eastAsia="Times New Roman"/>
          <w:sz w:val="22"/>
          <w:szCs w:val="22"/>
        </w:rPr>
        <w:t>nd</w:t>
      </w:r>
      <w:r w:rsidRPr="00A42FD7">
        <w:rPr>
          <w:rFonts w:eastAsia="Times New Roman"/>
          <w:spacing w:val="1"/>
          <w:sz w:val="22"/>
          <w:szCs w:val="22"/>
        </w:rPr>
        <w:t xml:space="preserve"> </w:t>
      </w:r>
      <w:r w:rsidRPr="00A42FD7">
        <w:rPr>
          <w:rFonts w:eastAsia="Times New Roman"/>
          <w:spacing w:val="-3"/>
          <w:sz w:val="22"/>
          <w:szCs w:val="22"/>
        </w:rPr>
        <w:t>w</w:t>
      </w:r>
      <w:r w:rsidRPr="00A42FD7">
        <w:rPr>
          <w:rFonts w:eastAsia="Times New Roman"/>
          <w:spacing w:val="-1"/>
          <w:sz w:val="22"/>
          <w:szCs w:val="22"/>
        </w:rPr>
        <w:t>i</w:t>
      </w:r>
      <w:r w:rsidRPr="00A42FD7">
        <w:rPr>
          <w:rFonts w:eastAsia="Times New Roman"/>
          <w:spacing w:val="1"/>
          <w:sz w:val="22"/>
          <w:szCs w:val="22"/>
        </w:rPr>
        <w:t>t</w:t>
      </w:r>
      <w:r w:rsidRPr="00A42FD7">
        <w:rPr>
          <w:rFonts w:eastAsia="Times New Roman"/>
          <w:sz w:val="22"/>
          <w:szCs w:val="22"/>
        </w:rPr>
        <w:t>h sp</w:t>
      </w:r>
      <w:r w:rsidRPr="00A42FD7">
        <w:rPr>
          <w:rFonts w:eastAsia="Times New Roman"/>
          <w:spacing w:val="-1"/>
          <w:sz w:val="22"/>
          <w:szCs w:val="22"/>
        </w:rPr>
        <w:t>e</w:t>
      </w:r>
      <w:r w:rsidRPr="00A42FD7">
        <w:rPr>
          <w:rFonts w:eastAsia="Times New Roman"/>
          <w:sz w:val="22"/>
          <w:szCs w:val="22"/>
        </w:rPr>
        <w:t>c</w:t>
      </w:r>
      <w:r w:rsidRPr="00A42FD7">
        <w:rPr>
          <w:rFonts w:eastAsia="Times New Roman"/>
          <w:spacing w:val="-3"/>
          <w:sz w:val="22"/>
          <w:szCs w:val="22"/>
        </w:rPr>
        <w:t>i</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z w:val="22"/>
          <w:szCs w:val="22"/>
        </w:rPr>
        <w:t>c</w:t>
      </w:r>
      <w:r w:rsidRPr="00A42FD7">
        <w:rPr>
          <w:rFonts w:eastAsia="Times New Roman"/>
          <w:spacing w:val="1"/>
          <w:sz w:val="22"/>
          <w:szCs w:val="22"/>
        </w:rPr>
        <w:t xml:space="preserve"> </w:t>
      </w:r>
      <w:r w:rsidRPr="00A42FD7">
        <w:rPr>
          <w:rFonts w:eastAsia="Times New Roman"/>
          <w:sz w:val="22"/>
          <w:szCs w:val="22"/>
        </w:rPr>
        <w:t>d</w:t>
      </w:r>
      <w:r w:rsidRPr="00A42FD7">
        <w:rPr>
          <w:rFonts w:eastAsia="Times New Roman"/>
          <w:spacing w:val="-1"/>
          <w:sz w:val="22"/>
          <w:szCs w:val="22"/>
        </w:rPr>
        <w:t>eli</w:t>
      </w:r>
      <w:r w:rsidRPr="00A42FD7">
        <w:rPr>
          <w:rFonts w:eastAsia="Times New Roman"/>
          <w:spacing w:val="-2"/>
          <w:sz w:val="22"/>
          <w:szCs w:val="22"/>
        </w:rPr>
        <w:t>v</w:t>
      </w:r>
      <w:r w:rsidRPr="00A42FD7">
        <w:rPr>
          <w:rFonts w:eastAsia="Times New Roman"/>
          <w:sz w:val="22"/>
          <w:szCs w:val="22"/>
        </w:rPr>
        <w:t>erab</w:t>
      </w:r>
      <w:r w:rsidRPr="00A42FD7">
        <w:rPr>
          <w:rFonts w:eastAsia="Times New Roman"/>
          <w:spacing w:val="-1"/>
          <w:sz w:val="22"/>
          <w:szCs w:val="22"/>
        </w:rPr>
        <w:t>l</w:t>
      </w:r>
      <w:r w:rsidRPr="00A42FD7">
        <w:rPr>
          <w:rFonts w:eastAsia="Times New Roman"/>
          <w:sz w:val="22"/>
          <w:szCs w:val="22"/>
        </w:rPr>
        <w:t>es sub</w:t>
      </w:r>
      <w:r w:rsidRPr="00A42FD7">
        <w:rPr>
          <w:rFonts w:eastAsia="Times New Roman"/>
          <w:spacing w:val="-1"/>
          <w:sz w:val="22"/>
          <w:szCs w:val="22"/>
        </w:rPr>
        <w:t>j</w:t>
      </w:r>
      <w:r w:rsidRPr="00A42FD7">
        <w:rPr>
          <w:rFonts w:eastAsia="Times New Roman"/>
          <w:sz w:val="22"/>
          <w:szCs w:val="22"/>
        </w:rPr>
        <w:t xml:space="preserve">ect </w:t>
      </w:r>
      <w:r w:rsidRPr="00A42FD7">
        <w:rPr>
          <w:rFonts w:eastAsia="Times New Roman"/>
          <w:spacing w:val="1"/>
          <w:sz w:val="22"/>
          <w:szCs w:val="22"/>
        </w:rPr>
        <w:t>t</w:t>
      </w:r>
      <w:r w:rsidRPr="00A42FD7">
        <w:rPr>
          <w:rFonts w:eastAsia="Times New Roman"/>
          <w:sz w:val="22"/>
          <w:szCs w:val="22"/>
        </w:rPr>
        <w:t xml:space="preserve">o </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1"/>
          <w:sz w:val="22"/>
          <w:szCs w:val="22"/>
        </w:rPr>
        <w:t>p</w:t>
      </w:r>
      <w:r w:rsidRPr="00A42FD7">
        <w:rPr>
          <w:rFonts w:eastAsia="Times New Roman"/>
          <w:sz w:val="22"/>
          <w:szCs w:val="22"/>
        </w:rPr>
        <w:t>o</w:t>
      </w:r>
      <w:r w:rsidRPr="00A42FD7">
        <w:rPr>
          <w:rFonts w:eastAsia="Times New Roman"/>
          <w:spacing w:val="-2"/>
          <w:sz w:val="22"/>
          <w:szCs w:val="22"/>
        </w:rPr>
        <w:t>r</w:t>
      </w:r>
      <w:r w:rsidRPr="00A42FD7">
        <w:rPr>
          <w:rFonts w:eastAsia="Times New Roman"/>
          <w:spacing w:val="1"/>
          <w:sz w:val="22"/>
          <w:szCs w:val="22"/>
        </w:rPr>
        <w:t>t</w:t>
      </w:r>
      <w:r w:rsidRPr="00A42FD7">
        <w:rPr>
          <w:rFonts w:eastAsia="Times New Roman"/>
          <w:spacing w:val="-1"/>
          <w:sz w:val="22"/>
          <w:szCs w:val="22"/>
        </w:rPr>
        <w:t>i</w:t>
      </w:r>
      <w:r w:rsidRPr="00A42FD7">
        <w:rPr>
          <w:rFonts w:eastAsia="Times New Roman"/>
          <w:sz w:val="22"/>
          <w:szCs w:val="22"/>
        </w:rPr>
        <w:t>ng</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w:t>
      </w:r>
      <w:r w:rsidRPr="00A42FD7">
        <w:rPr>
          <w:rFonts w:eastAsia="Times New Roman"/>
          <w:spacing w:val="-2"/>
          <w:sz w:val="22"/>
          <w:szCs w:val="22"/>
        </w:rPr>
        <w:t xml:space="preserve"> </w:t>
      </w:r>
      <w:r w:rsidRPr="00A42FD7">
        <w:rPr>
          <w:rFonts w:eastAsia="Times New Roman"/>
          <w:sz w:val="22"/>
          <w:szCs w:val="22"/>
        </w:rPr>
        <w:t>a</w:t>
      </w:r>
      <w:r w:rsidRPr="00A42FD7">
        <w:rPr>
          <w:rFonts w:eastAsia="Times New Roman"/>
          <w:spacing w:val="-1"/>
          <w:sz w:val="22"/>
          <w:szCs w:val="22"/>
        </w:rPr>
        <w:t>u</w:t>
      </w:r>
      <w:r w:rsidRPr="00A42FD7">
        <w:rPr>
          <w:rFonts w:eastAsia="Times New Roman"/>
          <w:sz w:val="22"/>
          <w:szCs w:val="22"/>
        </w:rPr>
        <w:t>d</w:t>
      </w:r>
      <w:r w:rsidRPr="00A42FD7">
        <w:rPr>
          <w:rFonts w:eastAsia="Times New Roman"/>
          <w:spacing w:val="-1"/>
          <w:sz w:val="22"/>
          <w:szCs w:val="22"/>
        </w:rPr>
        <w:t>i</w:t>
      </w:r>
      <w:r w:rsidRPr="00A42FD7">
        <w:rPr>
          <w:rFonts w:eastAsia="Times New Roman"/>
          <w:sz w:val="22"/>
          <w:szCs w:val="22"/>
        </w:rPr>
        <w:t>t proce</w:t>
      </w:r>
      <w:r w:rsidRPr="00A42FD7">
        <w:rPr>
          <w:rFonts w:eastAsia="Times New Roman"/>
          <w:spacing w:val="-3"/>
          <w:sz w:val="22"/>
          <w:szCs w:val="22"/>
        </w:rPr>
        <w:t>s</w:t>
      </w:r>
      <w:r w:rsidRPr="00A42FD7">
        <w:rPr>
          <w:rFonts w:eastAsia="Times New Roman"/>
          <w:sz w:val="22"/>
          <w:szCs w:val="22"/>
        </w:rPr>
        <w:t xml:space="preserve">ses. </w:t>
      </w:r>
    </w:p>
    <w:p w14:paraId="7B3BAE43" w14:textId="77777777" w:rsidR="00A42FD7" w:rsidRPr="00A42FD7" w:rsidRDefault="00A42FD7" w:rsidP="00A42FD7">
      <w:pPr>
        <w:widowControl w:val="0"/>
        <w:tabs>
          <w:tab w:val="left" w:pos="820"/>
        </w:tabs>
        <w:autoSpaceDE w:val="0"/>
        <w:autoSpaceDN w:val="0"/>
        <w:adjustRightInd w:val="0"/>
        <w:ind w:left="820" w:right="343"/>
        <w:rPr>
          <w:rFonts w:eastAsia="Times New Roman"/>
          <w:b/>
          <w:bCs/>
          <w:i/>
          <w:spacing w:val="-1"/>
          <w:sz w:val="22"/>
          <w:szCs w:val="22"/>
        </w:rPr>
      </w:pPr>
    </w:p>
    <w:p w14:paraId="3B992A84" w14:textId="6F3CB947" w:rsidR="00A42FD7" w:rsidRPr="00A42FD7" w:rsidRDefault="00A42FD7" w:rsidP="00A42FD7">
      <w:pPr>
        <w:widowControl w:val="0"/>
        <w:tabs>
          <w:tab w:val="left" w:pos="820"/>
        </w:tabs>
        <w:autoSpaceDE w:val="0"/>
        <w:autoSpaceDN w:val="0"/>
        <w:adjustRightInd w:val="0"/>
        <w:ind w:left="820" w:right="343"/>
        <w:rPr>
          <w:rFonts w:eastAsia="Times New Roman"/>
          <w:sz w:val="22"/>
          <w:szCs w:val="22"/>
        </w:rPr>
      </w:pPr>
      <w:r w:rsidRPr="00A42FD7">
        <w:rPr>
          <w:rFonts w:eastAsia="Times New Roman"/>
          <w:b/>
          <w:bCs/>
          <w:i/>
          <w:spacing w:val="-1"/>
          <w:sz w:val="22"/>
          <w:szCs w:val="22"/>
        </w:rPr>
        <w:t>C</w:t>
      </w:r>
      <w:r w:rsidRPr="00A42FD7">
        <w:rPr>
          <w:rFonts w:eastAsia="Times New Roman"/>
          <w:b/>
          <w:bCs/>
          <w:i/>
          <w:sz w:val="22"/>
          <w:szCs w:val="22"/>
        </w:rPr>
        <w:t>o</w:t>
      </w:r>
      <w:r w:rsidRPr="00A42FD7">
        <w:rPr>
          <w:rFonts w:eastAsia="Times New Roman"/>
          <w:b/>
          <w:bCs/>
          <w:i/>
          <w:spacing w:val="-3"/>
          <w:sz w:val="22"/>
          <w:szCs w:val="22"/>
        </w:rPr>
        <w:t>n</w:t>
      </w:r>
      <w:r w:rsidRPr="00A42FD7">
        <w:rPr>
          <w:rFonts w:eastAsia="Times New Roman"/>
          <w:b/>
          <w:bCs/>
          <w:i/>
          <w:spacing w:val="1"/>
          <w:sz w:val="22"/>
          <w:szCs w:val="22"/>
        </w:rPr>
        <w:t>t</w:t>
      </w:r>
      <w:r w:rsidRPr="00A42FD7">
        <w:rPr>
          <w:rFonts w:eastAsia="Times New Roman"/>
          <w:b/>
          <w:bCs/>
          <w:i/>
          <w:sz w:val="22"/>
          <w:szCs w:val="22"/>
        </w:rPr>
        <w:t>ro</w:t>
      </w:r>
      <w:r w:rsidRPr="00A42FD7">
        <w:rPr>
          <w:rFonts w:eastAsia="Times New Roman"/>
          <w:b/>
          <w:bCs/>
          <w:i/>
          <w:spacing w:val="1"/>
          <w:sz w:val="22"/>
          <w:szCs w:val="22"/>
        </w:rPr>
        <w:t>l</w:t>
      </w:r>
      <w:r w:rsidRPr="00A42FD7">
        <w:rPr>
          <w:rFonts w:eastAsia="Times New Roman"/>
          <w:b/>
          <w:bCs/>
          <w:i/>
          <w:spacing w:val="-3"/>
          <w:sz w:val="22"/>
          <w:szCs w:val="22"/>
        </w:rPr>
        <w:t>s</w:t>
      </w:r>
      <w:r w:rsidRPr="00A42FD7">
        <w:rPr>
          <w:rFonts w:eastAsia="Times New Roman"/>
          <w:b/>
          <w:bCs/>
          <w:spacing w:val="2"/>
          <w:sz w:val="22"/>
          <w:szCs w:val="22"/>
        </w:rPr>
        <w:t xml:space="preserve"> </w:t>
      </w:r>
      <w:r w:rsidRPr="00A42FD7">
        <w:rPr>
          <w:rFonts w:eastAsia="Times New Roman"/>
          <w:spacing w:val="-3"/>
          <w:sz w:val="22"/>
          <w:szCs w:val="22"/>
        </w:rPr>
        <w:t>a</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1"/>
          <w:sz w:val="22"/>
          <w:szCs w:val="22"/>
        </w:rPr>
        <w:t xml:space="preserve"> </w:t>
      </w:r>
      <w:r w:rsidRPr="00A42FD7">
        <w:rPr>
          <w:rFonts w:eastAsia="Times New Roman"/>
          <w:spacing w:val="1"/>
          <w:sz w:val="22"/>
          <w:szCs w:val="22"/>
        </w:rPr>
        <w:t>m</w:t>
      </w:r>
      <w:r w:rsidRPr="00A42FD7">
        <w:rPr>
          <w:rFonts w:eastAsia="Times New Roman"/>
          <w:spacing w:val="-3"/>
          <w:sz w:val="22"/>
          <w:szCs w:val="22"/>
        </w:rPr>
        <w:t>e</w:t>
      </w:r>
      <w:r w:rsidRPr="00A42FD7">
        <w:rPr>
          <w:rFonts w:eastAsia="Times New Roman"/>
          <w:sz w:val="22"/>
          <w:szCs w:val="22"/>
        </w:rPr>
        <w:t>ch</w:t>
      </w:r>
      <w:r w:rsidRPr="00A42FD7">
        <w:rPr>
          <w:rFonts w:eastAsia="Times New Roman"/>
          <w:spacing w:val="-1"/>
          <w:sz w:val="22"/>
          <w:szCs w:val="22"/>
        </w:rPr>
        <w:t>a</w:t>
      </w:r>
      <w:r w:rsidRPr="00A42FD7">
        <w:rPr>
          <w:rFonts w:eastAsia="Times New Roman"/>
          <w:sz w:val="22"/>
          <w:szCs w:val="22"/>
        </w:rPr>
        <w:t>n</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m</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pacing w:val="-2"/>
          <w:sz w:val="22"/>
          <w:szCs w:val="22"/>
        </w:rPr>
        <w:t>s</w:t>
      </w:r>
      <w:r w:rsidRPr="00A42FD7">
        <w:rPr>
          <w:rFonts w:eastAsia="Times New Roman"/>
          <w:sz w:val="22"/>
          <w:szCs w:val="22"/>
        </w:rPr>
        <w:t>uch</w:t>
      </w:r>
      <w:r w:rsidRPr="00A42FD7">
        <w:rPr>
          <w:rFonts w:eastAsia="Times New Roman"/>
          <w:spacing w:val="1"/>
          <w:sz w:val="22"/>
          <w:szCs w:val="22"/>
        </w:rPr>
        <w:t xml:space="preserve"> </w:t>
      </w:r>
      <w:r w:rsidRPr="00A42FD7">
        <w:rPr>
          <w:rFonts w:eastAsia="Times New Roman"/>
          <w:sz w:val="22"/>
          <w:szCs w:val="22"/>
        </w:rPr>
        <w:t>as</w:t>
      </w:r>
      <w:r w:rsidRPr="00A42FD7">
        <w:rPr>
          <w:rFonts w:eastAsia="Times New Roman"/>
          <w:spacing w:val="-2"/>
          <w:sz w:val="22"/>
          <w:szCs w:val="22"/>
        </w:rPr>
        <w:t xml:space="preserve"> </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1"/>
          <w:sz w:val="22"/>
          <w:szCs w:val="22"/>
        </w:rPr>
        <w:t>p</w:t>
      </w:r>
      <w:r w:rsidRPr="00A42FD7">
        <w:rPr>
          <w:rFonts w:eastAsia="Times New Roman"/>
          <w:spacing w:val="-3"/>
          <w:sz w:val="22"/>
          <w:szCs w:val="22"/>
        </w:rPr>
        <w:t>o</w:t>
      </w:r>
      <w:r w:rsidRPr="00A42FD7">
        <w:rPr>
          <w:rFonts w:eastAsia="Times New Roman"/>
          <w:spacing w:val="1"/>
          <w:sz w:val="22"/>
          <w:szCs w:val="22"/>
        </w:rPr>
        <w:t>r</w:t>
      </w:r>
      <w:r w:rsidRPr="00A42FD7">
        <w:rPr>
          <w:rFonts w:eastAsia="Times New Roman"/>
          <w:spacing w:val="-1"/>
          <w:sz w:val="22"/>
          <w:szCs w:val="22"/>
        </w:rPr>
        <w:t>t</w:t>
      </w:r>
      <w:r w:rsidRPr="00A42FD7">
        <w:rPr>
          <w:rFonts w:eastAsia="Times New Roman"/>
          <w:sz w:val="22"/>
          <w:szCs w:val="22"/>
        </w:rPr>
        <w:t xml:space="preserve">s, </w:t>
      </w:r>
      <w:r w:rsidRPr="00A42FD7">
        <w:rPr>
          <w:rFonts w:eastAsia="Times New Roman"/>
          <w:spacing w:val="1"/>
          <w:sz w:val="22"/>
          <w:szCs w:val="22"/>
        </w:rPr>
        <w:t>r</w:t>
      </w:r>
      <w:r w:rsidRPr="00A42FD7">
        <w:rPr>
          <w:rFonts w:eastAsia="Times New Roman"/>
          <w:sz w:val="22"/>
          <w:szCs w:val="22"/>
        </w:rPr>
        <w:t>e</w:t>
      </w:r>
      <w:r w:rsidRPr="00A42FD7">
        <w:rPr>
          <w:rFonts w:eastAsia="Times New Roman"/>
          <w:spacing w:val="-3"/>
          <w:sz w:val="22"/>
          <w:szCs w:val="22"/>
        </w:rPr>
        <w:t>v</w:t>
      </w:r>
      <w:r w:rsidRPr="00A42FD7">
        <w:rPr>
          <w:rFonts w:eastAsia="Times New Roman"/>
          <w:spacing w:val="-1"/>
          <w:sz w:val="22"/>
          <w:szCs w:val="22"/>
        </w:rPr>
        <w:t>i</w:t>
      </w:r>
      <w:r w:rsidRPr="00A42FD7">
        <w:rPr>
          <w:rFonts w:eastAsia="Times New Roman"/>
          <w:spacing w:val="2"/>
          <w:sz w:val="22"/>
          <w:szCs w:val="22"/>
        </w:rPr>
        <w:t>e</w:t>
      </w:r>
      <w:r w:rsidRPr="00A42FD7">
        <w:rPr>
          <w:rFonts w:eastAsia="Times New Roman"/>
          <w:spacing w:val="-3"/>
          <w:sz w:val="22"/>
          <w:szCs w:val="22"/>
        </w:rPr>
        <w:t>w</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n</w:t>
      </w:r>
      <w:r w:rsidRPr="00A42FD7">
        <w:rPr>
          <w:rFonts w:eastAsia="Times New Roman"/>
          <w:sz w:val="22"/>
          <w:szCs w:val="22"/>
        </w:rPr>
        <w:t>d p</w:t>
      </w:r>
      <w:r w:rsidRPr="00A42FD7">
        <w:rPr>
          <w:rFonts w:eastAsia="Times New Roman"/>
          <w:spacing w:val="1"/>
          <w:sz w:val="22"/>
          <w:szCs w:val="22"/>
        </w:rPr>
        <w:t>r</w:t>
      </w:r>
      <w:r w:rsidRPr="00A42FD7">
        <w:rPr>
          <w:rFonts w:eastAsia="Times New Roman"/>
          <w:sz w:val="22"/>
          <w:szCs w:val="22"/>
        </w:rPr>
        <w:t>oc</w:t>
      </w:r>
      <w:r w:rsidRPr="00A42FD7">
        <w:rPr>
          <w:rFonts w:eastAsia="Times New Roman"/>
          <w:spacing w:val="-1"/>
          <w:sz w:val="22"/>
          <w:szCs w:val="22"/>
        </w:rPr>
        <w:t>e</w:t>
      </w:r>
      <w:r w:rsidRPr="00A42FD7">
        <w:rPr>
          <w:rFonts w:eastAsia="Times New Roman"/>
          <w:sz w:val="22"/>
          <w:szCs w:val="22"/>
        </w:rPr>
        <w:t>d</w:t>
      </w:r>
      <w:r w:rsidRPr="00A42FD7">
        <w:rPr>
          <w:rFonts w:eastAsia="Times New Roman"/>
          <w:spacing w:val="-3"/>
          <w:sz w:val="22"/>
          <w:szCs w:val="22"/>
        </w:rPr>
        <w:t>u</w:t>
      </w:r>
      <w:r w:rsidRPr="00A42FD7">
        <w:rPr>
          <w:rFonts w:eastAsia="Times New Roman"/>
          <w:spacing w:val="-2"/>
          <w:sz w:val="22"/>
          <w:szCs w:val="22"/>
        </w:rPr>
        <w:t>r</w:t>
      </w:r>
      <w:r w:rsidRPr="00A42FD7">
        <w:rPr>
          <w:rFonts w:eastAsia="Times New Roman"/>
          <w:sz w:val="22"/>
          <w:szCs w:val="22"/>
        </w:rPr>
        <w:t xml:space="preserve">es </w:t>
      </w:r>
      <w:r w:rsidRPr="00A42FD7">
        <w:rPr>
          <w:rFonts w:eastAsia="Times New Roman"/>
          <w:spacing w:val="2"/>
          <w:sz w:val="22"/>
          <w:szCs w:val="22"/>
        </w:rPr>
        <w:t>t</w:t>
      </w:r>
      <w:r w:rsidRPr="00A42FD7">
        <w:rPr>
          <w:rFonts w:eastAsia="Times New Roman"/>
          <w:sz w:val="22"/>
          <w:szCs w:val="22"/>
        </w:rPr>
        <w:t>h</w:t>
      </w:r>
      <w:r w:rsidRPr="00A42FD7">
        <w:rPr>
          <w:rFonts w:eastAsia="Times New Roman"/>
          <w:spacing w:val="-3"/>
          <w:sz w:val="22"/>
          <w:szCs w:val="22"/>
        </w:rPr>
        <w:t>a</w:t>
      </w:r>
      <w:r w:rsidRPr="00A42FD7">
        <w:rPr>
          <w:rFonts w:eastAsia="Times New Roman"/>
          <w:sz w:val="22"/>
          <w:szCs w:val="22"/>
        </w:rPr>
        <w:t>t are</w:t>
      </w:r>
      <w:r w:rsidRPr="00A42FD7">
        <w:rPr>
          <w:rFonts w:eastAsia="Times New Roman"/>
          <w:spacing w:val="1"/>
          <w:sz w:val="22"/>
          <w:szCs w:val="22"/>
        </w:rPr>
        <w:t xml:space="preserve"> </w:t>
      </w:r>
      <w:r w:rsidRPr="00A42FD7">
        <w:rPr>
          <w:rFonts w:eastAsia="Times New Roman"/>
          <w:sz w:val="22"/>
          <w:szCs w:val="22"/>
        </w:rPr>
        <w:t>d</w:t>
      </w:r>
      <w:r w:rsidRPr="00A42FD7">
        <w:rPr>
          <w:rFonts w:eastAsia="Times New Roman"/>
          <w:spacing w:val="-1"/>
          <w:sz w:val="22"/>
          <w:szCs w:val="22"/>
        </w:rPr>
        <w:t>e</w:t>
      </w:r>
      <w:r w:rsidRPr="00A42FD7">
        <w:rPr>
          <w:rFonts w:eastAsia="Times New Roman"/>
          <w:sz w:val="22"/>
          <w:szCs w:val="22"/>
        </w:rPr>
        <w:t>s</w:t>
      </w:r>
      <w:r w:rsidRPr="00A42FD7">
        <w:rPr>
          <w:rFonts w:eastAsia="Times New Roman"/>
          <w:spacing w:val="-3"/>
          <w:sz w:val="22"/>
          <w:szCs w:val="22"/>
        </w:rPr>
        <w:t>i</w:t>
      </w:r>
      <w:r w:rsidRPr="00A42FD7">
        <w:rPr>
          <w:rFonts w:eastAsia="Times New Roman"/>
          <w:spacing w:val="2"/>
          <w:sz w:val="22"/>
          <w:szCs w:val="22"/>
        </w:rPr>
        <w:t>g</w:t>
      </w:r>
      <w:r w:rsidRPr="00A42FD7">
        <w:rPr>
          <w:rFonts w:eastAsia="Times New Roman"/>
          <w:sz w:val="22"/>
          <w:szCs w:val="22"/>
        </w:rPr>
        <w:t>n</w:t>
      </w:r>
      <w:r w:rsidRPr="00A42FD7">
        <w:rPr>
          <w:rFonts w:eastAsia="Times New Roman"/>
          <w:spacing w:val="-1"/>
          <w:sz w:val="22"/>
          <w:szCs w:val="22"/>
        </w:rPr>
        <w:t>e</w:t>
      </w:r>
      <w:r w:rsidRPr="00A42FD7">
        <w:rPr>
          <w:rFonts w:eastAsia="Times New Roman"/>
          <w:sz w:val="22"/>
          <w:szCs w:val="22"/>
        </w:rPr>
        <w:t>d</w:t>
      </w:r>
      <w:r w:rsidRPr="00A42FD7">
        <w:rPr>
          <w:rFonts w:eastAsia="Times New Roman"/>
          <w:spacing w:val="-1"/>
          <w:sz w:val="22"/>
          <w:szCs w:val="22"/>
        </w:rPr>
        <w:t xml:space="preserve"> </w:t>
      </w:r>
      <w:r w:rsidRPr="00A42FD7">
        <w:rPr>
          <w:rFonts w:eastAsia="Times New Roman"/>
          <w:spacing w:val="1"/>
          <w:sz w:val="22"/>
          <w:szCs w:val="22"/>
        </w:rPr>
        <w:t>t</w:t>
      </w:r>
      <w:r w:rsidRPr="00A42FD7">
        <w:rPr>
          <w:rFonts w:eastAsia="Times New Roman"/>
          <w:sz w:val="22"/>
          <w:szCs w:val="22"/>
        </w:rPr>
        <w:t>o</w:t>
      </w:r>
      <w:r w:rsidRPr="00A42FD7">
        <w:rPr>
          <w:rFonts w:eastAsia="Times New Roman"/>
          <w:spacing w:val="-2"/>
          <w:sz w:val="22"/>
          <w:szCs w:val="22"/>
        </w:rPr>
        <w:t xml:space="preserve"> </w:t>
      </w:r>
      <w:r w:rsidRPr="00A42FD7">
        <w:rPr>
          <w:rFonts w:eastAsia="Times New Roman"/>
          <w:sz w:val="22"/>
          <w:szCs w:val="22"/>
        </w:rPr>
        <w:t>e</w:t>
      </w:r>
      <w:r w:rsidRPr="00A42FD7">
        <w:rPr>
          <w:rFonts w:eastAsia="Times New Roman"/>
          <w:spacing w:val="-1"/>
          <w:sz w:val="22"/>
          <w:szCs w:val="22"/>
        </w:rPr>
        <w:t>n</w:t>
      </w:r>
      <w:r w:rsidRPr="00A42FD7">
        <w:rPr>
          <w:rFonts w:eastAsia="Times New Roman"/>
          <w:sz w:val="22"/>
          <w:szCs w:val="22"/>
        </w:rPr>
        <w:t>sure</w:t>
      </w:r>
      <w:r w:rsidRPr="00A42FD7">
        <w:rPr>
          <w:rFonts w:eastAsia="Times New Roman"/>
          <w:spacing w:val="-1"/>
          <w:sz w:val="22"/>
          <w:szCs w:val="22"/>
        </w:rPr>
        <w:t xml:space="preserve"> </w:t>
      </w:r>
      <w:r w:rsidRPr="00A42FD7">
        <w:rPr>
          <w:rFonts w:eastAsia="Times New Roman"/>
          <w:spacing w:val="-3"/>
          <w:sz w:val="22"/>
          <w:szCs w:val="22"/>
        </w:rPr>
        <w:t>p</w:t>
      </w:r>
      <w:r w:rsidRPr="00A42FD7">
        <w:rPr>
          <w:rFonts w:eastAsia="Times New Roman"/>
          <w:sz w:val="22"/>
          <w:szCs w:val="22"/>
        </w:rPr>
        <w:t>o</w:t>
      </w:r>
      <w:r w:rsidRPr="00A42FD7">
        <w:rPr>
          <w:rFonts w:eastAsia="Times New Roman"/>
          <w:spacing w:val="-1"/>
          <w:sz w:val="22"/>
          <w:szCs w:val="22"/>
        </w:rPr>
        <w:t>li</w:t>
      </w:r>
      <w:r w:rsidRPr="00A42FD7">
        <w:rPr>
          <w:rFonts w:eastAsia="Times New Roman"/>
          <w:sz w:val="22"/>
          <w:szCs w:val="22"/>
        </w:rPr>
        <w:t>c</w:t>
      </w:r>
      <w:r w:rsidRPr="00A42FD7">
        <w:rPr>
          <w:rFonts w:eastAsia="Times New Roman"/>
          <w:spacing w:val="-1"/>
          <w:sz w:val="22"/>
          <w:szCs w:val="22"/>
        </w:rPr>
        <w:t>i</w:t>
      </w:r>
      <w:r w:rsidRPr="00A42FD7">
        <w:rPr>
          <w:rFonts w:eastAsia="Times New Roman"/>
          <w:sz w:val="22"/>
          <w:szCs w:val="22"/>
        </w:rPr>
        <w:t>es a</w:t>
      </w:r>
      <w:r w:rsidRPr="00A42FD7">
        <w:rPr>
          <w:rFonts w:eastAsia="Times New Roman"/>
          <w:spacing w:val="1"/>
          <w:sz w:val="22"/>
          <w:szCs w:val="22"/>
        </w:rPr>
        <w:t>r</w:t>
      </w:r>
      <w:r w:rsidRPr="00A42FD7">
        <w:rPr>
          <w:rFonts w:eastAsia="Times New Roman"/>
          <w:sz w:val="22"/>
          <w:szCs w:val="22"/>
        </w:rPr>
        <w:t xml:space="preserve">e </w:t>
      </w:r>
      <w:r w:rsidRPr="00A42FD7">
        <w:rPr>
          <w:rFonts w:eastAsia="Times New Roman"/>
          <w:spacing w:val="-2"/>
          <w:sz w:val="22"/>
          <w:szCs w:val="22"/>
        </w:rPr>
        <w:t>e</w:t>
      </w:r>
      <w:r w:rsidRPr="00A42FD7">
        <w:rPr>
          <w:rFonts w:eastAsia="Times New Roman"/>
          <w:spacing w:val="1"/>
          <w:sz w:val="22"/>
          <w:szCs w:val="22"/>
        </w:rPr>
        <w:t>ff</w:t>
      </w:r>
      <w:r w:rsidRPr="00A42FD7">
        <w:rPr>
          <w:rFonts w:eastAsia="Times New Roman"/>
          <w:sz w:val="22"/>
          <w:szCs w:val="22"/>
        </w:rPr>
        <w:t>e</w:t>
      </w:r>
      <w:r w:rsidRPr="00A42FD7">
        <w:rPr>
          <w:rFonts w:eastAsia="Times New Roman"/>
          <w:spacing w:val="-3"/>
          <w:sz w:val="22"/>
          <w:szCs w:val="22"/>
        </w:rPr>
        <w:t>c</w:t>
      </w:r>
      <w:r w:rsidRPr="00A42FD7">
        <w:rPr>
          <w:rFonts w:eastAsia="Times New Roman"/>
          <w:spacing w:val="1"/>
          <w:sz w:val="22"/>
          <w:szCs w:val="22"/>
        </w:rPr>
        <w:t>t</w:t>
      </w:r>
      <w:r w:rsidRPr="00A42FD7">
        <w:rPr>
          <w:rFonts w:eastAsia="Times New Roman"/>
          <w:spacing w:val="-1"/>
          <w:sz w:val="22"/>
          <w:szCs w:val="22"/>
        </w:rPr>
        <w:t>i</w:t>
      </w:r>
      <w:r w:rsidRPr="00A42FD7">
        <w:rPr>
          <w:rFonts w:eastAsia="Times New Roman"/>
          <w:spacing w:val="-2"/>
          <w:sz w:val="22"/>
          <w:szCs w:val="22"/>
        </w:rPr>
        <w:t>v</w:t>
      </w:r>
      <w:r w:rsidRPr="00A42FD7">
        <w:rPr>
          <w:rFonts w:eastAsia="Times New Roman"/>
          <w:sz w:val="22"/>
          <w:szCs w:val="22"/>
        </w:rPr>
        <w:t>e</w:t>
      </w:r>
      <w:r w:rsidRPr="00A42FD7">
        <w:rPr>
          <w:rFonts w:eastAsia="Times New Roman"/>
          <w:spacing w:val="1"/>
          <w:sz w:val="22"/>
          <w:szCs w:val="22"/>
        </w:rPr>
        <w:t>l</w:t>
      </w:r>
      <w:r w:rsidRPr="00A42FD7">
        <w:rPr>
          <w:rFonts w:eastAsia="Times New Roman"/>
          <w:sz w:val="22"/>
          <w:szCs w:val="22"/>
        </w:rPr>
        <w:t>y</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d</w:t>
      </w:r>
      <w:r w:rsidRPr="00A42FD7">
        <w:rPr>
          <w:rFonts w:eastAsia="Times New Roman"/>
          <w:sz w:val="22"/>
          <w:szCs w:val="22"/>
        </w:rPr>
        <w:t>h</w:t>
      </w:r>
      <w:r w:rsidRPr="00A42FD7">
        <w:rPr>
          <w:rFonts w:eastAsia="Times New Roman"/>
          <w:spacing w:val="-1"/>
          <w:sz w:val="22"/>
          <w:szCs w:val="22"/>
        </w:rPr>
        <w:t>e</w:t>
      </w:r>
      <w:r w:rsidRPr="00A42FD7">
        <w:rPr>
          <w:rFonts w:eastAsia="Times New Roman"/>
          <w:spacing w:val="1"/>
          <w:sz w:val="22"/>
          <w:szCs w:val="22"/>
        </w:rPr>
        <w:t>r</w:t>
      </w:r>
      <w:r w:rsidRPr="00A42FD7">
        <w:rPr>
          <w:rFonts w:eastAsia="Times New Roman"/>
          <w:sz w:val="22"/>
          <w:szCs w:val="22"/>
        </w:rPr>
        <w:t>ed</w:t>
      </w:r>
      <w:r w:rsidRPr="00A42FD7">
        <w:rPr>
          <w:rFonts w:eastAsia="Times New Roman"/>
          <w:spacing w:val="-2"/>
          <w:sz w:val="22"/>
          <w:szCs w:val="22"/>
        </w:rPr>
        <w:t xml:space="preserve"> </w:t>
      </w:r>
      <w:r w:rsidRPr="00A42FD7">
        <w:rPr>
          <w:rFonts w:eastAsia="Times New Roman"/>
          <w:spacing w:val="1"/>
          <w:sz w:val="22"/>
          <w:szCs w:val="22"/>
        </w:rPr>
        <w:t>t</w:t>
      </w:r>
      <w:r w:rsidRPr="00A42FD7">
        <w:rPr>
          <w:rFonts w:eastAsia="Times New Roman"/>
          <w:sz w:val="22"/>
          <w:szCs w:val="22"/>
        </w:rPr>
        <w:t>o and</w:t>
      </w:r>
      <w:r w:rsidRPr="00A42FD7">
        <w:rPr>
          <w:rFonts w:eastAsia="Times New Roman"/>
          <w:spacing w:val="-2"/>
          <w:sz w:val="22"/>
          <w:szCs w:val="22"/>
        </w:rPr>
        <w:t xml:space="preserve"> </w:t>
      </w:r>
      <w:r w:rsidRPr="00A42FD7">
        <w:rPr>
          <w:rFonts w:eastAsia="Times New Roman"/>
          <w:spacing w:val="5"/>
          <w:sz w:val="22"/>
          <w:szCs w:val="22"/>
        </w:rPr>
        <w:t>r</w:t>
      </w:r>
      <w:r w:rsidRPr="00A42FD7">
        <w:rPr>
          <w:rFonts w:eastAsia="Times New Roman"/>
          <w:sz w:val="22"/>
          <w:szCs w:val="22"/>
        </w:rPr>
        <w:t>e</w:t>
      </w:r>
      <w:r w:rsidRPr="00A42FD7">
        <w:rPr>
          <w:rFonts w:eastAsia="Times New Roman"/>
          <w:spacing w:val="-1"/>
          <w:sz w:val="22"/>
          <w:szCs w:val="22"/>
        </w:rPr>
        <w:t>d</w:t>
      </w:r>
      <w:r w:rsidRPr="00A42FD7">
        <w:rPr>
          <w:rFonts w:eastAsia="Times New Roman"/>
          <w:sz w:val="22"/>
          <w:szCs w:val="22"/>
        </w:rPr>
        <w:t>uce</w:t>
      </w:r>
      <w:r w:rsidRPr="00A42FD7">
        <w:rPr>
          <w:rFonts w:eastAsia="Times New Roman"/>
          <w:spacing w:val="-2"/>
          <w:sz w:val="22"/>
          <w:szCs w:val="22"/>
        </w:rPr>
        <w:t xml:space="preserve"> </w:t>
      </w:r>
      <w:r w:rsidRPr="00A42FD7">
        <w:rPr>
          <w:rFonts w:eastAsia="Times New Roman"/>
          <w:spacing w:val="1"/>
          <w:sz w:val="22"/>
          <w:szCs w:val="22"/>
        </w:rPr>
        <w:t>t</w:t>
      </w:r>
      <w:r w:rsidRPr="00A42FD7">
        <w:rPr>
          <w:rFonts w:eastAsia="Times New Roman"/>
          <w:spacing w:val="-3"/>
          <w:sz w:val="22"/>
          <w:szCs w:val="22"/>
        </w:rPr>
        <w:t>h</w:t>
      </w:r>
      <w:r w:rsidRPr="00A42FD7">
        <w:rPr>
          <w:rFonts w:eastAsia="Times New Roman"/>
          <w:sz w:val="22"/>
          <w:szCs w:val="22"/>
        </w:rPr>
        <w:t xml:space="preserve">e </w:t>
      </w:r>
      <w:r w:rsidRPr="00A42FD7">
        <w:rPr>
          <w:rFonts w:eastAsia="Times New Roman"/>
          <w:spacing w:val="1"/>
          <w:sz w:val="22"/>
          <w:szCs w:val="22"/>
        </w:rPr>
        <w:t>r</w:t>
      </w:r>
      <w:r w:rsidRPr="00A42FD7">
        <w:rPr>
          <w:rFonts w:eastAsia="Times New Roman"/>
          <w:spacing w:val="-1"/>
          <w:sz w:val="22"/>
          <w:szCs w:val="22"/>
        </w:rPr>
        <w:t>i</w:t>
      </w:r>
      <w:r w:rsidRPr="00A42FD7">
        <w:rPr>
          <w:rFonts w:eastAsia="Times New Roman"/>
          <w:sz w:val="22"/>
          <w:szCs w:val="22"/>
        </w:rPr>
        <w:t>sk</w:t>
      </w:r>
      <w:r w:rsidRPr="00A42FD7">
        <w:rPr>
          <w:rFonts w:eastAsia="Times New Roman"/>
          <w:spacing w:val="1"/>
          <w:sz w:val="22"/>
          <w:szCs w:val="22"/>
        </w:rPr>
        <w:t xml:space="preserve"> </w:t>
      </w:r>
      <w:r w:rsidRPr="00A42FD7">
        <w:rPr>
          <w:rFonts w:eastAsia="Times New Roman"/>
          <w:spacing w:val="-3"/>
          <w:sz w:val="22"/>
          <w:szCs w:val="22"/>
        </w:rPr>
        <w:t>o</w:t>
      </w:r>
      <w:r w:rsidRPr="00A42FD7">
        <w:rPr>
          <w:rFonts w:eastAsia="Times New Roman"/>
          <w:sz w:val="22"/>
          <w:szCs w:val="22"/>
        </w:rPr>
        <w:t xml:space="preserve">f </w:t>
      </w:r>
      <w:r w:rsidRPr="00A42FD7">
        <w:rPr>
          <w:rFonts w:eastAsia="Times New Roman"/>
          <w:spacing w:val="1"/>
          <w:sz w:val="22"/>
          <w:szCs w:val="22"/>
        </w:rPr>
        <w:t>fr</w:t>
      </w:r>
      <w:r w:rsidRPr="00A42FD7">
        <w:rPr>
          <w:rFonts w:eastAsia="Times New Roman"/>
          <w:sz w:val="22"/>
          <w:szCs w:val="22"/>
        </w:rPr>
        <w:t>a</w:t>
      </w:r>
      <w:r w:rsidRPr="00A42FD7">
        <w:rPr>
          <w:rFonts w:eastAsia="Times New Roman"/>
          <w:spacing w:val="-1"/>
          <w:sz w:val="22"/>
          <w:szCs w:val="22"/>
        </w:rPr>
        <w:t>u</w:t>
      </w:r>
      <w:r w:rsidRPr="00A42FD7">
        <w:rPr>
          <w:rFonts w:eastAsia="Times New Roman"/>
          <w:sz w:val="22"/>
          <w:szCs w:val="22"/>
        </w:rPr>
        <w:t>d</w:t>
      </w:r>
      <w:r w:rsidRPr="00A42FD7">
        <w:rPr>
          <w:rFonts w:eastAsia="Times New Roman"/>
          <w:spacing w:val="-2"/>
          <w:sz w:val="22"/>
          <w:szCs w:val="22"/>
        </w:rPr>
        <w:t xml:space="preserve"> </w:t>
      </w:r>
      <w:r w:rsidRPr="00A42FD7">
        <w:rPr>
          <w:rFonts w:eastAsia="Times New Roman"/>
          <w:sz w:val="22"/>
          <w:szCs w:val="22"/>
        </w:rPr>
        <w:t>or</w:t>
      </w:r>
      <w:r w:rsidRPr="00A42FD7">
        <w:rPr>
          <w:rFonts w:eastAsia="Times New Roman"/>
          <w:spacing w:val="-1"/>
          <w:sz w:val="22"/>
          <w:szCs w:val="22"/>
        </w:rPr>
        <w:t xml:space="preserve"> </w:t>
      </w:r>
      <w:r w:rsidRPr="00A42FD7">
        <w:rPr>
          <w:rFonts w:eastAsia="Times New Roman"/>
          <w:sz w:val="22"/>
          <w:szCs w:val="22"/>
        </w:rPr>
        <w:t>e</w:t>
      </w:r>
      <w:r w:rsidRPr="00A42FD7">
        <w:rPr>
          <w:rFonts w:eastAsia="Times New Roman"/>
          <w:spacing w:val="-2"/>
          <w:sz w:val="22"/>
          <w:szCs w:val="22"/>
        </w:rPr>
        <w:t>r</w:t>
      </w:r>
      <w:r w:rsidRPr="00A42FD7">
        <w:rPr>
          <w:rFonts w:eastAsia="Times New Roman"/>
          <w:spacing w:val="1"/>
          <w:sz w:val="22"/>
          <w:szCs w:val="22"/>
        </w:rPr>
        <w:t>r</w:t>
      </w:r>
      <w:r w:rsidRPr="00A42FD7">
        <w:rPr>
          <w:rFonts w:eastAsia="Times New Roman"/>
          <w:sz w:val="22"/>
          <w:szCs w:val="22"/>
        </w:rPr>
        <w:t>o</w:t>
      </w:r>
      <w:r w:rsidRPr="00A42FD7">
        <w:rPr>
          <w:rFonts w:eastAsia="Times New Roman"/>
          <w:spacing w:val="-2"/>
          <w:sz w:val="22"/>
          <w:szCs w:val="22"/>
        </w:rPr>
        <w:t>r</w:t>
      </w:r>
      <w:r w:rsidRPr="00A42FD7">
        <w:rPr>
          <w:rFonts w:eastAsia="Times New Roman"/>
          <w:sz w:val="22"/>
          <w:szCs w:val="22"/>
        </w:rPr>
        <w:t>.</w:t>
      </w:r>
      <w:r w:rsidR="00F304E7">
        <w:rPr>
          <w:rFonts w:eastAsia="Times New Roman"/>
          <w:sz w:val="22"/>
          <w:szCs w:val="22"/>
        </w:rPr>
        <w:t xml:space="preserve"> </w:t>
      </w:r>
    </w:p>
    <w:p w14:paraId="7E00CC43" w14:textId="77777777" w:rsidR="00A42FD7" w:rsidRPr="00A42FD7" w:rsidRDefault="00A42FD7" w:rsidP="00A42FD7">
      <w:pPr>
        <w:widowControl w:val="0"/>
        <w:autoSpaceDE w:val="0"/>
        <w:autoSpaceDN w:val="0"/>
        <w:adjustRightInd w:val="0"/>
        <w:spacing w:before="1"/>
        <w:ind w:left="820"/>
        <w:rPr>
          <w:rFonts w:eastAsia="Times New Roman"/>
          <w:b/>
          <w:bCs/>
          <w:i/>
          <w:sz w:val="22"/>
          <w:szCs w:val="22"/>
        </w:rPr>
      </w:pPr>
    </w:p>
    <w:p w14:paraId="7FA91D06" w14:textId="77777777" w:rsidR="00A42FD7" w:rsidRPr="00A42FD7" w:rsidRDefault="00A42FD7" w:rsidP="00A42FD7">
      <w:pPr>
        <w:widowControl w:val="0"/>
        <w:autoSpaceDE w:val="0"/>
        <w:autoSpaceDN w:val="0"/>
        <w:adjustRightInd w:val="0"/>
        <w:spacing w:before="1"/>
        <w:ind w:left="820"/>
        <w:rPr>
          <w:rFonts w:eastAsia="Times New Roman"/>
          <w:sz w:val="22"/>
          <w:szCs w:val="22"/>
        </w:rPr>
      </w:pPr>
      <w:r w:rsidRPr="00A42FD7">
        <w:rPr>
          <w:rFonts w:eastAsia="Times New Roman"/>
          <w:b/>
          <w:bCs/>
          <w:i/>
          <w:sz w:val="22"/>
          <w:szCs w:val="22"/>
        </w:rPr>
        <w:t>F</w:t>
      </w:r>
      <w:r w:rsidRPr="00A42FD7">
        <w:rPr>
          <w:rFonts w:eastAsia="Times New Roman"/>
          <w:b/>
          <w:bCs/>
          <w:i/>
          <w:spacing w:val="-3"/>
          <w:sz w:val="22"/>
          <w:szCs w:val="22"/>
        </w:rPr>
        <w:t>o</w:t>
      </w:r>
      <w:r w:rsidRPr="00A42FD7">
        <w:rPr>
          <w:rFonts w:eastAsia="Times New Roman"/>
          <w:b/>
          <w:bCs/>
          <w:i/>
          <w:sz w:val="22"/>
          <w:szCs w:val="22"/>
        </w:rPr>
        <w:t>reca</w:t>
      </w:r>
      <w:r w:rsidRPr="00A42FD7">
        <w:rPr>
          <w:rFonts w:eastAsia="Times New Roman"/>
          <w:b/>
          <w:bCs/>
          <w:i/>
          <w:spacing w:val="-1"/>
          <w:sz w:val="22"/>
          <w:szCs w:val="22"/>
        </w:rPr>
        <w:t>s</w:t>
      </w:r>
      <w:r w:rsidRPr="00A42FD7">
        <w:rPr>
          <w:rFonts w:eastAsia="Times New Roman"/>
          <w:b/>
          <w:bCs/>
          <w:i/>
          <w:spacing w:val="1"/>
          <w:sz w:val="22"/>
          <w:szCs w:val="22"/>
        </w:rPr>
        <w:t>t</w:t>
      </w:r>
      <w:r w:rsidRPr="00A42FD7">
        <w:rPr>
          <w:rFonts w:eastAsia="Times New Roman"/>
          <w:b/>
          <w:bCs/>
          <w:sz w:val="22"/>
          <w:szCs w:val="22"/>
        </w:rPr>
        <w:t xml:space="preserve"> </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an</w:t>
      </w:r>
      <w:r w:rsidRPr="00A42FD7">
        <w:rPr>
          <w:rFonts w:eastAsia="Times New Roman"/>
          <w:spacing w:val="-2"/>
          <w:sz w:val="22"/>
          <w:szCs w:val="22"/>
        </w:rPr>
        <w:t xml:space="preserve"> </w:t>
      </w:r>
      <w:r w:rsidRPr="00A42FD7">
        <w:rPr>
          <w:rFonts w:eastAsia="Times New Roman"/>
          <w:sz w:val="22"/>
          <w:szCs w:val="22"/>
        </w:rPr>
        <w:t>e</w:t>
      </w:r>
      <w:r w:rsidRPr="00A42FD7">
        <w:rPr>
          <w:rFonts w:eastAsia="Times New Roman"/>
          <w:spacing w:val="-3"/>
          <w:sz w:val="22"/>
          <w:szCs w:val="22"/>
        </w:rPr>
        <w:t>s</w:t>
      </w:r>
      <w:r w:rsidRPr="00A42FD7">
        <w:rPr>
          <w:rFonts w:eastAsia="Times New Roman"/>
          <w:spacing w:val="1"/>
          <w:sz w:val="22"/>
          <w:szCs w:val="22"/>
        </w:rPr>
        <w:t>t</w:t>
      </w:r>
      <w:r w:rsidRPr="00A42FD7">
        <w:rPr>
          <w:rFonts w:eastAsia="Times New Roman"/>
          <w:spacing w:val="-1"/>
          <w:sz w:val="22"/>
          <w:szCs w:val="22"/>
        </w:rPr>
        <w:t>i</w:t>
      </w:r>
      <w:r w:rsidRPr="00A42FD7">
        <w:rPr>
          <w:rFonts w:eastAsia="Times New Roman"/>
          <w:spacing w:val="1"/>
          <w:sz w:val="22"/>
          <w:szCs w:val="22"/>
        </w:rPr>
        <w:t>m</w:t>
      </w:r>
      <w:r w:rsidRPr="00A42FD7">
        <w:rPr>
          <w:rFonts w:eastAsia="Times New Roman"/>
          <w:sz w:val="22"/>
          <w:szCs w:val="22"/>
        </w:rPr>
        <w:t>ate</w:t>
      </w:r>
      <w:r w:rsidRPr="00A42FD7">
        <w:rPr>
          <w:rFonts w:eastAsia="Times New Roman"/>
          <w:spacing w:val="-1"/>
          <w:sz w:val="22"/>
          <w:szCs w:val="22"/>
        </w:rPr>
        <w:t xml:space="preserve"> </w:t>
      </w:r>
      <w:r w:rsidRPr="00A42FD7">
        <w:rPr>
          <w:rFonts w:eastAsia="Times New Roman"/>
          <w:spacing w:val="-3"/>
          <w:sz w:val="22"/>
          <w:szCs w:val="22"/>
        </w:rPr>
        <w:t>o</w:t>
      </w:r>
      <w:r w:rsidRPr="00A42FD7">
        <w:rPr>
          <w:rFonts w:eastAsia="Times New Roman"/>
          <w:sz w:val="22"/>
          <w:szCs w:val="22"/>
        </w:rPr>
        <w:t>f</w:t>
      </w:r>
      <w:r w:rsidRPr="00A42FD7">
        <w:rPr>
          <w:rFonts w:eastAsia="Times New Roman"/>
          <w:spacing w:val="2"/>
          <w:sz w:val="22"/>
          <w:szCs w:val="22"/>
        </w:rPr>
        <w:t xml:space="preserve"> </w:t>
      </w:r>
      <w:r w:rsidRPr="00A42FD7">
        <w:rPr>
          <w:rFonts w:eastAsia="Times New Roman"/>
          <w:spacing w:val="-1"/>
          <w:sz w:val="22"/>
          <w:szCs w:val="22"/>
        </w:rPr>
        <w:t>t</w:t>
      </w:r>
      <w:r w:rsidRPr="00A42FD7">
        <w:rPr>
          <w:rFonts w:eastAsia="Times New Roman"/>
          <w:sz w:val="22"/>
          <w:szCs w:val="22"/>
        </w:rPr>
        <w:t>he</w:t>
      </w:r>
      <w:r w:rsidRPr="00A42FD7">
        <w:rPr>
          <w:rFonts w:eastAsia="Times New Roman"/>
          <w:spacing w:val="-2"/>
          <w:sz w:val="22"/>
          <w:szCs w:val="22"/>
        </w:rPr>
        <w:t xml:space="preserve"> </w:t>
      </w:r>
      <w:r w:rsidRPr="00A42FD7">
        <w:rPr>
          <w:rFonts w:eastAsia="Times New Roman"/>
          <w:spacing w:val="1"/>
          <w:sz w:val="22"/>
          <w:szCs w:val="22"/>
        </w:rPr>
        <w:t>m</w:t>
      </w:r>
      <w:r w:rsidRPr="00A42FD7">
        <w:rPr>
          <w:rFonts w:eastAsia="Times New Roman"/>
          <w:sz w:val="22"/>
          <w:szCs w:val="22"/>
        </w:rPr>
        <w:t xml:space="preserve">ost </w:t>
      </w:r>
      <w:r w:rsidRPr="00A42FD7">
        <w:rPr>
          <w:rFonts w:eastAsia="Times New Roman"/>
          <w:spacing w:val="-1"/>
          <w:sz w:val="22"/>
          <w:szCs w:val="22"/>
        </w:rPr>
        <w:t>li</w:t>
      </w:r>
      <w:r w:rsidRPr="00A42FD7">
        <w:rPr>
          <w:rFonts w:eastAsia="Times New Roman"/>
          <w:spacing w:val="2"/>
          <w:sz w:val="22"/>
          <w:szCs w:val="22"/>
        </w:rPr>
        <w:t>k</w:t>
      </w:r>
      <w:r w:rsidRPr="00A42FD7">
        <w:rPr>
          <w:rFonts w:eastAsia="Times New Roman"/>
          <w:sz w:val="22"/>
          <w:szCs w:val="22"/>
        </w:rPr>
        <w:t>e</w:t>
      </w:r>
      <w:r w:rsidRPr="00A42FD7">
        <w:rPr>
          <w:rFonts w:eastAsia="Times New Roman"/>
          <w:spacing w:val="-1"/>
          <w:sz w:val="22"/>
          <w:szCs w:val="22"/>
        </w:rPr>
        <w:t>l</w:t>
      </w:r>
      <w:r w:rsidRPr="00A42FD7">
        <w:rPr>
          <w:rFonts w:eastAsia="Times New Roman"/>
          <w:sz w:val="22"/>
          <w:szCs w:val="22"/>
        </w:rPr>
        <w:t>y</w:t>
      </w:r>
      <w:r w:rsidRPr="00A42FD7">
        <w:rPr>
          <w:rFonts w:eastAsia="Times New Roman"/>
          <w:spacing w:val="-3"/>
          <w:sz w:val="22"/>
          <w:szCs w:val="22"/>
        </w:rPr>
        <w:t xml:space="preserve"> </w:t>
      </w:r>
      <w:r w:rsidRPr="00A42FD7">
        <w:rPr>
          <w:rFonts w:eastAsia="Times New Roman"/>
          <w:spacing w:val="1"/>
          <w:sz w:val="22"/>
          <w:szCs w:val="22"/>
        </w:rPr>
        <w:t>f</w:t>
      </w:r>
      <w:r w:rsidRPr="00A42FD7">
        <w:rPr>
          <w:rFonts w:eastAsia="Times New Roman"/>
          <w:spacing w:val="-1"/>
          <w:sz w:val="22"/>
          <w:szCs w:val="22"/>
        </w:rPr>
        <w:t>i</w:t>
      </w:r>
      <w:r w:rsidRPr="00A42FD7">
        <w:rPr>
          <w:rFonts w:eastAsia="Times New Roman"/>
          <w:sz w:val="22"/>
          <w:szCs w:val="22"/>
        </w:rPr>
        <w:t>n</w:t>
      </w:r>
      <w:r w:rsidRPr="00A42FD7">
        <w:rPr>
          <w:rFonts w:eastAsia="Times New Roman"/>
          <w:spacing w:val="-1"/>
          <w:sz w:val="22"/>
          <w:szCs w:val="22"/>
        </w:rPr>
        <w:t>a</w:t>
      </w:r>
      <w:r w:rsidRPr="00A42FD7">
        <w:rPr>
          <w:rFonts w:eastAsia="Times New Roman"/>
          <w:sz w:val="22"/>
          <w:szCs w:val="22"/>
        </w:rPr>
        <w:t>nc</w:t>
      </w:r>
      <w:r w:rsidRPr="00A42FD7">
        <w:rPr>
          <w:rFonts w:eastAsia="Times New Roman"/>
          <w:spacing w:val="-1"/>
          <w:sz w:val="22"/>
          <w:szCs w:val="22"/>
        </w:rPr>
        <w:t>i</w:t>
      </w:r>
      <w:r w:rsidRPr="00A42FD7">
        <w:rPr>
          <w:rFonts w:eastAsia="Times New Roman"/>
          <w:sz w:val="22"/>
          <w:szCs w:val="22"/>
        </w:rPr>
        <w:t xml:space="preserve">al </w:t>
      </w:r>
      <w:r w:rsidRPr="00A42FD7">
        <w:rPr>
          <w:rFonts w:eastAsia="Times New Roman"/>
          <w:spacing w:val="1"/>
          <w:sz w:val="22"/>
          <w:szCs w:val="22"/>
        </w:rPr>
        <w:t>r</w:t>
      </w:r>
      <w:r w:rsidRPr="00A42FD7">
        <w:rPr>
          <w:rFonts w:eastAsia="Times New Roman"/>
          <w:sz w:val="22"/>
          <w:szCs w:val="22"/>
        </w:rPr>
        <w:t>es</w:t>
      </w:r>
      <w:r w:rsidRPr="00A42FD7">
        <w:rPr>
          <w:rFonts w:eastAsia="Times New Roman"/>
          <w:spacing w:val="-1"/>
          <w:sz w:val="22"/>
          <w:szCs w:val="22"/>
        </w:rPr>
        <w:t>ul</w:t>
      </w:r>
      <w:r w:rsidRPr="00A42FD7">
        <w:rPr>
          <w:rFonts w:eastAsia="Times New Roman"/>
          <w:spacing w:val="1"/>
          <w:sz w:val="22"/>
          <w:szCs w:val="22"/>
        </w:rPr>
        <w:t>t</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b</w:t>
      </w:r>
      <w:r w:rsidRPr="00A42FD7">
        <w:rPr>
          <w:rFonts w:eastAsia="Times New Roman"/>
          <w:spacing w:val="-1"/>
          <w:sz w:val="22"/>
          <w:szCs w:val="22"/>
        </w:rPr>
        <w:t>a</w:t>
      </w:r>
      <w:r w:rsidRPr="00A42FD7">
        <w:rPr>
          <w:rFonts w:eastAsia="Times New Roman"/>
          <w:sz w:val="22"/>
          <w:szCs w:val="22"/>
        </w:rPr>
        <w:t>sed</w:t>
      </w:r>
      <w:r w:rsidRPr="00A42FD7">
        <w:rPr>
          <w:rFonts w:eastAsia="Times New Roman"/>
          <w:spacing w:val="-2"/>
          <w:sz w:val="22"/>
          <w:szCs w:val="22"/>
        </w:rPr>
        <w:t xml:space="preserve"> </w:t>
      </w:r>
      <w:r w:rsidRPr="00A42FD7">
        <w:rPr>
          <w:rFonts w:eastAsia="Times New Roman"/>
          <w:sz w:val="22"/>
          <w:szCs w:val="22"/>
        </w:rPr>
        <w:t>u</w:t>
      </w:r>
      <w:r w:rsidRPr="00A42FD7">
        <w:rPr>
          <w:rFonts w:eastAsia="Times New Roman"/>
          <w:spacing w:val="-3"/>
          <w:sz w:val="22"/>
          <w:szCs w:val="22"/>
        </w:rPr>
        <w:t>p</w:t>
      </w:r>
      <w:r w:rsidRPr="00A42FD7">
        <w:rPr>
          <w:rFonts w:eastAsia="Times New Roman"/>
          <w:sz w:val="22"/>
          <w:szCs w:val="22"/>
        </w:rPr>
        <w:t>on</w:t>
      </w:r>
      <w:r w:rsidRPr="00A42FD7">
        <w:rPr>
          <w:rFonts w:eastAsia="Times New Roman"/>
          <w:spacing w:val="1"/>
          <w:sz w:val="22"/>
          <w:szCs w:val="22"/>
        </w:rPr>
        <w:t xml:space="preserve"> </w:t>
      </w:r>
      <w:r w:rsidRPr="00A42FD7">
        <w:rPr>
          <w:rFonts w:eastAsia="Times New Roman"/>
          <w:sz w:val="22"/>
          <w:szCs w:val="22"/>
        </w:rPr>
        <w:t>b</w:t>
      </w:r>
      <w:r w:rsidRPr="00A42FD7">
        <w:rPr>
          <w:rFonts w:eastAsia="Times New Roman"/>
          <w:spacing w:val="-1"/>
          <w:sz w:val="22"/>
          <w:szCs w:val="22"/>
        </w:rPr>
        <w:t>e</w:t>
      </w:r>
      <w:r w:rsidRPr="00A42FD7">
        <w:rPr>
          <w:rFonts w:eastAsia="Times New Roman"/>
          <w:sz w:val="22"/>
          <w:szCs w:val="22"/>
        </w:rPr>
        <w:t>s</w:t>
      </w:r>
      <w:r w:rsidRPr="00A42FD7">
        <w:rPr>
          <w:rFonts w:eastAsia="Times New Roman"/>
          <w:spacing w:val="3"/>
          <w:sz w:val="22"/>
          <w:szCs w:val="22"/>
        </w:rPr>
        <w:t>t</w:t>
      </w:r>
      <w:r w:rsidRPr="00A42FD7">
        <w:rPr>
          <w:rFonts w:eastAsia="Times New Roman"/>
          <w:sz w:val="22"/>
          <w:szCs w:val="22"/>
        </w:rPr>
        <w:t>- a</w:t>
      </w:r>
      <w:r w:rsidRPr="00A42FD7">
        <w:rPr>
          <w:rFonts w:eastAsia="Times New Roman"/>
          <w:spacing w:val="-3"/>
          <w:sz w:val="22"/>
          <w:szCs w:val="22"/>
        </w:rPr>
        <w:t>v</w:t>
      </w:r>
      <w:r w:rsidRPr="00A42FD7">
        <w:rPr>
          <w:rFonts w:eastAsia="Times New Roman"/>
          <w:sz w:val="22"/>
          <w:szCs w:val="22"/>
        </w:rPr>
        <w:t>a</w:t>
      </w:r>
      <w:r w:rsidRPr="00A42FD7">
        <w:rPr>
          <w:rFonts w:eastAsia="Times New Roman"/>
          <w:spacing w:val="1"/>
          <w:sz w:val="22"/>
          <w:szCs w:val="22"/>
        </w:rPr>
        <w:t>i</w:t>
      </w:r>
      <w:r w:rsidRPr="00A42FD7">
        <w:rPr>
          <w:rFonts w:eastAsia="Times New Roman"/>
          <w:spacing w:val="-1"/>
          <w:sz w:val="22"/>
          <w:szCs w:val="22"/>
        </w:rPr>
        <w:t>l</w:t>
      </w:r>
      <w:r w:rsidRPr="00A42FD7">
        <w:rPr>
          <w:rFonts w:eastAsia="Times New Roman"/>
          <w:sz w:val="22"/>
          <w:szCs w:val="22"/>
        </w:rPr>
        <w:t>a</w:t>
      </w:r>
      <w:r w:rsidRPr="00A42FD7">
        <w:rPr>
          <w:rFonts w:eastAsia="Times New Roman"/>
          <w:spacing w:val="-1"/>
          <w:sz w:val="22"/>
          <w:szCs w:val="22"/>
        </w:rPr>
        <w:t>bl</w:t>
      </w:r>
      <w:r w:rsidRPr="00A42FD7">
        <w:rPr>
          <w:rFonts w:eastAsia="Times New Roman"/>
          <w:sz w:val="22"/>
          <w:szCs w:val="22"/>
        </w:rPr>
        <w:t xml:space="preserve">e </w:t>
      </w:r>
      <w:r w:rsidRPr="00A42FD7">
        <w:rPr>
          <w:rFonts w:eastAsia="Times New Roman"/>
          <w:spacing w:val="3"/>
          <w:sz w:val="22"/>
          <w:szCs w:val="22"/>
        </w:rPr>
        <w:t>k</w:t>
      </w:r>
      <w:r w:rsidRPr="00A42FD7">
        <w:rPr>
          <w:rFonts w:eastAsia="Times New Roman"/>
          <w:sz w:val="22"/>
          <w:szCs w:val="22"/>
        </w:rPr>
        <w:t>n</w:t>
      </w:r>
      <w:r w:rsidRPr="00A42FD7">
        <w:rPr>
          <w:rFonts w:eastAsia="Times New Roman"/>
          <w:spacing w:val="-1"/>
          <w:sz w:val="22"/>
          <w:szCs w:val="22"/>
        </w:rPr>
        <w:t>o</w:t>
      </w:r>
      <w:r w:rsidRPr="00A42FD7">
        <w:rPr>
          <w:rFonts w:eastAsia="Times New Roman"/>
          <w:spacing w:val="-3"/>
          <w:sz w:val="22"/>
          <w:szCs w:val="22"/>
        </w:rPr>
        <w:t>w</w:t>
      </w:r>
      <w:r w:rsidRPr="00A42FD7">
        <w:rPr>
          <w:rFonts w:eastAsia="Times New Roman"/>
          <w:spacing w:val="-1"/>
          <w:sz w:val="22"/>
          <w:szCs w:val="22"/>
        </w:rPr>
        <w:t>l</w:t>
      </w:r>
      <w:r w:rsidRPr="00A42FD7">
        <w:rPr>
          <w:rFonts w:eastAsia="Times New Roman"/>
          <w:sz w:val="22"/>
          <w:szCs w:val="22"/>
        </w:rPr>
        <w:t>e</w:t>
      </w:r>
      <w:r w:rsidRPr="00A42FD7">
        <w:rPr>
          <w:rFonts w:eastAsia="Times New Roman"/>
          <w:spacing w:val="-1"/>
          <w:sz w:val="22"/>
          <w:szCs w:val="22"/>
        </w:rPr>
        <w:t>d</w:t>
      </w:r>
      <w:r w:rsidRPr="00A42FD7">
        <w:rPr>
          <w:rFonts w:eastAsia="Times New Roman"/>
          <w:spacing w:val="2"/>
          <w:sz w:val="22"/>
          <w:szCs w:val="22"/>
        </w:rPr>
        <w:t>g</w:t>
      </w:r>
      <w:r w:rsidRPr="00A42FD7">
        <w:rPr>
          <w:rFonts w:eastAsia="Times New Roman"/>
          <w:sz w:val="22"/>
          <w:szCs w:val="22"/>
        </w:rPr>
        <w:t>e as</w:t>
      </w:r>
      <w:r w:rsidRPr="00A42FD7">
        <w:rPr>
          <w:rFonts w:eastAsia="Times New Roman"/>
          <w:spacing w:val="-1"/>
          <w:sz w:val="22"/>
          <w:szCs w:val="22"/>
        </w:rPr>
        <w:t xml:space="preserve"> t</w:t>
      </w:r>
      <w:r w:rsidRPr="00A42FD7">
        <w:rPr>
          <w:rFonts w:eastAsia="Times New Roman"/>
          <w:sz w:val="22"/>
          <w:szCs w:val="22"/>
        </w:rPr>
        <w:t>o how</w:t>
      </w:r>
      <w:r w:rsidRPr="00A42FD7">
        <w:rPr>
          <w:rFonts w:eastAsia="Times New Roman"/>
          <w:spacing w:val="-2"/>
          <w:sz w:val="22"/>
          <w:szCs w:val="22"/>
        </w:rPr>
        <w:t xml:space="preserve"> </w:t>
      </w:r>
      <w:r w:rsidRPr="00A42FD7">
        <w:rPr>
          <w:rFonts w:eastAsia="Times New Roman"/>
          <w:sz w:val="22"/>
          <w:szCs w:val="22"/>
        </w:rPr>
        <w:t>e</w:t>
      </w:r>
      <w:r w:rsidRPr="00A42FD7">
        <w:rPr>
          <w:rFonts w:eastAsia="Times New Roman"/>
          <w:spacing w:val="-3"/>
          <w:sz w:val="22"/>
          <w:szCs w:val="22"/>
        </w:rPr>
        <w:t>v</w:t>
      </w:r>
      <w:r w:rsidRPr="00A42FD7">
        <w:rPr>
          <w:rFonts w:eastAsia="Times New Roman"/>
          <w:sz w:val="22"/>
          <w:szCs w:val="22"/>
        </w:rPr>
        <w:t>e</w:t>
      </w:r>
      <w:r w:rsidRPr="00A42FD7">
        <w:rPr>
          <w:rFonts w:eastAsia="Times New Roman"/>
          <w:spacing w:val="-1"/>
          <w:sz w:val="22"/>
          <w:szCs w:val="22"/>
        </w:rPr>
        <w:t>n</w:t>
      </w:r>
      <w:r w:rsidRPr="00A42FD7">
        <w:rPr>
          <w:rFonts w:eastAsia="Times New Roman"/>
          <w:spacing w:val="1"/>
          <w:sz w:val="22"/>
          <w:szCs w:val="22"/>
        </w:rPr>
        <w:t>t</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pacing w:val="-3"/>
          <w:sz w:val="22"/>
          <w:szCs w:val="22"/>
        </w:rPr>
        <w:t>w</w:t>
      </w:r>
      <w:r w:rsidRPr="00A42FD7">
        <w:rPr>
          <w:rFonts w:eastAsia="Times New Roman"/>
          <w:spacing w:val="1"/>
          <w:sz w:val="22"/>
          <w:szCs w:val="22"/>
        </w:rPr>
        <w:t>i</w:t>
      </w:r>
      <w:r w:rsidRPr="00A42FD7">
        <w:rPr>
          <w:rFonts w:eastAsia="Times New Roman"/>
          <w:spacing w:val="-1"/>
          <w:sz w:val="22"/>
          <w:szCs w:val="22"/>
        </w:rPr>
        <w:t>l</w:t>
      </w:r>
      <w:r w:rsidRPr="00A42FD7">
        <w:rPr>
          <w:rFonts w:eastAsia="Times New Roman"/>
          <w:sz w:val="22"/>
          <w:szCs w:val="22"/>
        </w:rPr>
        <w:t>l u</w:t>
      </w:r>
      <w:r w:rsidRPr="00A42FD7">
        <w:rPr>
          <w:rFonts w:eastAsia="Times New Roman"/>
          <w:spacing w:val="2"/>
          <w:sz w:val="22"/>
          <w:szCs w:val="22"/>
        </w:rPr>
        <w:t>n</w:t>
      </w:r>
      <w:r w:rsidRPr="00A42FD7">
        <w:rPr>
          <w:rFonts w:eastAsia="Times New Roman"/>
          <w:spacing w:val="3"/>
          <w:sz w:val="22"/>
          <w:szCs w:val="22"/>
        </w:rPr>
        <w:t>f</w:t>
      </w:r>
      <w:r w:rsidRPr="00A42FD7">
        <w:rPr>
          <w:rFonts w:eastAsia="Times New Roman"/>
          <w:sz w:val="22"/>
          <w:szCs w:val="22"/>
        </w:rPr>
        <w:t>o</w:t>
      </w:r>
      <w:r w:rsidRPr="00A42FD7">
        <w:rPr>
          <w:rFonts w:eastAsia="Times New Roman"/>
          <w:spacing w:val="-1"/>
          <w:sz w:val="22"/>
          <w:szCs w:val="22"/>
        </w:rPr>
        <w:t>l</w:t>
      </w:r>
      <w:r w:rsidRPr="00A42FD7">
        <w:rPr>
          <w:rFonts w:eastAsia="Times New Roman"/>
          <w:sz w:val="22"/>
          <w:szCs w:val="22"/>
        </w:rPr>
        <w:t>d.</w:t>
      </w:r>
    </w:p>
    <w:p w14:paraId="15CB6498" w14:textId="77777777" w:rsidR="00A42FD7" w:rsidRPr="00A42FD7" w:rsidRDefault="00A42FD7" w:rsidP="00A42FD7">
      <w:pPr>
        <w:widowControl w:val="0"/>
        <w:autoSpaceDE w:val="0"/>
        <w:autoSpaceDN w:val="0"/>
        <w:adjustRightInd w:val="0"/>
        <w:ind w:left="820" w:right="342"/>
        <w:rPr>
          <w:rFonts w:eastAsia="Times New Roman"/>
          <w:b/>
          <w:bCs/>
          <w:i/>
          <w:spacing w:val="1"/>
          <w:sz w:val="22"/>
          <w:szCs w:val="22"/>
        </w:rPr>
      </w:pPr>
    </w:p>
    <w:p w14:paraId="36DEE6F9" w14:textId="77777777" w:rsidR="00A42FD7" w:rsidRPr="00A42FD7" w:rsidRDefault="00A42FD7" w:rsidP="00A42FD7">
      <w:pPr>
        <w:widowControl w:val="0"/>
        <w:autoSpaceDE w:val="0"/>
        <w:autoSpaceDN w:val="0"/>
        <w:adjustRightInd w:val="0"/>
        <w:ind w:left="820" w:right="342"/>
        <w:rPr>
          <w:rFonts w:eastAsia="Times New Roman"/>
          <w:sz w:val="22"/>
          <w:szCs w:val="22"/>
        </w:rPr>
      </w:pPr>
      <w:r w:rsidRPr="00A42FD7">
        <w:rPr>
          <w:rFonts w:eastAsia="Times New Roman"/>
          <w:b/>
          <w:bCs/>
          <w:i/>
          <w:spacing w:val="1"/>
          <w:sz w:val="22"/>
          <w:szCs w:val="22"/>
        </w:rPr>
        <w:t>G</w:t>
      </w:r>
      <w:r w:rsidRPr="00A42FD7">
        <w:rPr>
          <w:rFonts w:eastAsia="Times New Roman"/>
          <w:b/>
          <w:bCs/>
          <w:i/>
          <w:sz w:val="22"/>
          <w:szCs w:val="22"/>
        </w:rPr>
        <w:t>ra</w:t>
      </w:r>
      <w:r w:rsidRPr="00A42FD7">
        <w:rPr>
          <w:rFonts w:eastAsia="Times New Roman"/>
          <w:b/>
          <w:bCs/>
          <w:i/>
          <w:spacing w:val="-3"/>
          <w:sz w:val="22"/>
          <w:szCs w:val="22"/>
        </w:rPr>
        <w:t>n</w:t>
      </w:r>
      <w:r w:rsidRPr="00A42FD7">
        <w:rPr>
          <w:rFonts w:eastAsia="Times New Roman"/>
          <w:b/>
          <w:bCs/>
          <w:i/>
          <w:spacing w:val="1"/>
          <w:sz w:val="22"/>
          <w:szCs w:val="22"/>
        </w:rPr>
        <w:t>t</w:t>
      </w:r>
      <w:r w:rsidRPr="00A42FD7">
        <w:rPr>
          <w:rFonts w:eastAsia="Times New Roman"/>
          <w:b/>
          <w:bCs/>
          <w:i/>
          <w:sz w:val="22"/>
          <w:szCs w:val="22"/>
        </w:rPr>
        <w:t xml:space="preserve"> </w:t>
      </w:r>
      <w:r w:rsidRPr="00A42FD7">
        <w:rPr>
          <w:rFonts w:eastAsia="Times New Roman"/>
          <w:spacing w:val="-1"/>
          <w:sz w:val="22"/>
          <w:szCs w:val="22"/>
        </w:rPr>
        <w:t>i</w:t>
      </w:r>
      <w:r w:rsidRPr="00A42FD7">
        <w:rPr>
          <w:rFonts w:eastAsia="Times New Roman"/>
          <w:sz w:val="22"/>
          <w:szCs w:val="22"/>
        </w:rPr>
        <w:t>s</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 xml:space="preserve"> </w:t>
      </w:r>
      <w:r w:rsidRPr="00A42FD7">
        <w:rPr>
          <w:rFonts w:eastAsia="Times New Roman"/>
          <w:spacing w:val="2"/>
          <w:sz w:val="22"/>
          <w:szCs w:val="22"/>
        </w:rPr>
        <w:t>g</w:t>
      </w:r>
      <w:r w:rsidRPr="00A42FD7">
        <w:rPr>
          <w:rFonts w:eastAsia="Times New Roman"/>
          <w:spacing w:val="-3"/>
          <w:sz w:val="22"/>
          <w:szCs w:val="22"/>
        </w:rPr>
        <w:t>i</w:t>
      </w:r>
      <w:r w:rsidRPr="00A42FD7">
        <w:rPr>
          <w:rFonts w:eastAsia="Times New Roman"/>
          <w:spacing w:val="1"/>
          <w:sz w:val="22"/>
          <w:szCs w:val="22"/>
        </w:rPr>
        <w:t>f</w:t>
      </w:r>
      <w:r w:rsidRPr="00A42FD7">
        <w:rPr>
          <w:rFonts w:eastAsia="Times New Roman"/>
          <w:sz w:val="22"/>
          <w:szCs w:val="22"/>
        </w:rPr>
        <w:t>t</w:t>
      </w:r>
      <w:r w:rsidRPr="00A42FD7">
        <w:rPr>
          <w:rFonts w:eastAsia="Times New Roman"/>
          <w:spacing w:val="-2"/>
          <w:sz w:val="22"/>
          <w:szCs w:val="22"/>
        </w:rPr>
        <w:t xml:space="preserve"> </w:t>
      </w:r>
      <w:r w:rsidRPr="00A42FD7">
        <w:rPr>
          <w:rFonts w:eastAsia="Times New Roman"/>
          <w:spacing w:val="-3"/>
          <w:sz w:val="22"/>
          <w:szCs w:val="22"/>
        </w:rPr>
        <w:t>o</w:t>
      </w:r>
      <w:r w:rsidRPr="00A42FD7">
        <w:rPr>
          <w:rFonts w:eastAsia="Times New Roman"/>
          <w:sz w:val="22"/>
          <w:szCs w:val="22"/>
        </w:rPr>
        <w:t>f</w:t>
      </w:r>
      <w:r w:rsidRPr="00A42FD7">
        <w:rPr>
          <w:rFonts w:eastAsia="Times New Roman"/>
          <w:spacing w:val="3"/>
          <w:sz w:val="22"/>
          <w:szCs w:val="22"/>
        </w:rPr>
        <w:t xml:space="preserve"> </w:t>
      </w:r>
      <w:r w:rsidRPr="00A42FD7">
        <w:rPr>
          <w:rFonts w:eastAsia="Times New Roman"/>
          <w:spacing w:val="1"/>
          <w:sz w:val="22"/>
          <w:szCs w:val="22"/>
        </w:rPr>
        <w:t>f</w:t>
      </w:r>
      <w:r w:rsidRPr="00A42FD7">
        <w:rPr>
          <w:rFonts w:eastAsia="Times New Roman"/>
          <w:sz w:val="22"/>
          <w:szCs w:val="22"/>
        </w:rPr>
        <w:t>u</w:t>
      </w:r>
      <w:r w:rsidRPr="00A42FD7">
        <w:rPr>
          <w:rFonts w:eastAsia="Times New Roman"/>
          <w:spacing w:val="-1"/>
          <w:sz w:val="22"/>
          <w:szCs w:val="22"/>
        </w:rPr>
        <w:t>n</w:t>
      </w:r>
      <w:r w:rsidRPr="00A42FD7">
        <w:rPr>
          <w:rFonts w:eastAsia="Times New Roman"/>
          <w:sz w:val="22"/>
          <w:szCs w:val="22"/>
        </w:rPr>
        <w:t>ds</w:t>
      </w:r>
      <w:r w:rsidRPr="00A42FD7">
        <w:rPr>
          <w:rFonts w:eastAsia="Times New Roman"/>
          <w:spacing w:val="-1"/>
          <w:sz w:val="22"/>
          <w:szCs w:val="22"/>
        </w:rPr>
        <w:t xml:space="preserve"> </w:t>
      </w:r>
      <w:r w:rsidRPr="00A42FD7">
        <w:rPr>
          <w:rFonts w:eastAsia="Times New Roman"/>
          <w:spacing w:val="1"/>
          <w:sz w:val="22"/>
          <w:szCs w:val="22"/>
        </w:rPr>
        <w:t>f</w:t>
      </w:r>
      <w:r w:rsidRPr="00A42FD7">
        <w:rPr>
          <w:rFonts w:eastAsia="Times New Roman"/>
          <w:sz w:val="22"/>
          <w:szCs w:val="22"/>
        </w:rPr>
        <w:t>or</w:t>
      </w:r>
      <w:r w:rsidRPr="00A42FD7">
        <w:rPr>
          <w:rFonts w:eastAsia="Times New Roman"/>
          <w:spacing w:val="-1"/>
          <w:sz w:val="22"/>
          <w:szCs w:val="22"/>
        </w:rPr>
        <w:t xml:space="preserve"> </w:t>
      </w:r>
      <w:r w:rsidRPr="00A42FD7">
        <w:rPr>
          <w:rFonts w:eastAsia="Times New Roman"/>
          <w:sz w:val="22"/>
          <w:szCs w:val="22"/>
        </w:rPr>
        <w:t>a</w:t>
      </w:r>
      <w:r w:rsidRPr="00A42FD7">
        <w:rPr>
          <w:rFonts w:eastAsia="Times New Roman"/>
          <w:spacing w:val="-1"/>
          <w:sz w:val="22"/>
          <w:szCs w:val="22"/>
        </w:rPr>
        <w:t xml:space="preserve"> </w:t>
      </w:r>
      <w:r w:rsidRPr="00A42FD7">
        <w:rPr>
          <w:rFonts w:eastAsia="Times New Roman"/>
          <w:sz w:val="22"/>
          <w:szCs w:val="22"/>
        </w:rPr>
        <w:t>sp</w:t>
      </w:r>
      <w:r w:rsidRPr="00A42FD7">
        <w:rPr>
          <w:rFonts w:eastAsia="Times New Roman"/>
          <w:spacing w:val="-1"/>
          <w:sz w:val="22"/>
          <w:szCs w:val="22"/>
        </w:rPr>
        <w:t>e</w:t>
      </w:r>
      <w:r w:rsidRPr="00A42FD7">
        <w:rPr>
          <w:rFonts w:eastAsia="Times New Roman"/>
          <w:sz w:val="22"/>
          <w:szCs w:val="22"/>
        </w:rPr>
        <w:t>c</w:t>
      </w:r>
      <w:r w:rsidRPr="00A42FD7">
        <w:rPr>
          <w:rFonts w:eastAsia="Times New Roman"/>
          <w:spacing w:val="-3"/>
          <w:sz w:val="22"/>
          <w:szCs w:val="22"/>
        </w:rPr>
        <w:t>i</w:t>
      </w:r>
      <w:r w:rsidRPr="00A42FD7">
        <w:rPr>
          <w:rFonts w:eastAsia="Times New Roman"/>
          <w:spacing w:val="3"/>
          <w:sz w:val="22"/>
          <w:szCs w:val="22"/>
        </w:rPr>
        <w:t>f</w:t>
      </w:r>
      <w:r w:rsidRPr="00A42FD7">
        <w:rPr>
          <w:rFonts w:eastAsia="Times New Roman"/>
          <w:spacing w:val="-1"/>
          <w:sz w:val="22"/>
          <w:szCs w:val="22"/>
        </w:rPr>
        <w:t>i</w:t>
      </w:r>
      <w:r w:rsidRPr="00A42FD7">
        <w:rPr>
          <w:rFonts w:eastAsia="Times New Roman"/>
          <w:sz w:val="22"/>
          <w:szCs w:val="22"/>
        </w:rPr>
        <w:t>ed</w:t>
      </w:r>
      <w:r w:rsidRPr="00A42FD7">
        <w:rPr>
          <w:rFonts w:eastAsia="Times New Roman"/>
          <w:spacing w:val="1"/>
          <w:sz w:val="22"/>
          <w:szCs w:val="22"/>
        </w:rPr>
        <w:t xml:space="preserve"> </w:t>
      </w:r>
      <w:r w:rsidRPr="00A42FD7">
        <w:rPr>
          <w:rFonts w:eastAsia="Times New Roman"/>
          <w:spacing w:val="-3"/>
          <w:sz w:val="22"/>
          <w:szCs w:val="22"/>
        </w:rPr>
        <w:t>p</w:t>
      </w:r>
      <w:r w:rsidRPr="00A42FD7">
        <w:rPr>
          <w:rFonts w:eastAsia="Times New Roman"/>
          <w:sz w:val="22"/>
          <w:szCs w:val="22"/>
        </w:rPr>
        <w:t>urpose.</w:t>
      </w:r>
    </w:p>
    <w:p w14:paraId="204FAA70" w14:textId="77777777" w:rsidR="00A42FD7" w:rsidRPr="00A42FD7" w:rsidRDefault="00A42FD7" w:rsidP="00A42FD7">
      <w:pPr>
        <w:widowControl w:val="0"/>
        <w:tabs>
          <w:tab w:val="left" w:pos="820"/>
        </w:tabs>
        <w:autoSpaceDE w:val="0"/>
        <w:autoSpaceDN w:val="0"/>
        <w:adjustRightInd w:val="0"/>
        <w:ind w:left="820" w:right="343"/>
        <w:rPr>
          <w:rFonts w:eastAsia="Times New Roman"/>
          <w:b/>
          <w:bCs/>
          <w:i/>
          <w:spacing w:val="-1"/>
          <w:sz w:val="22"/>
          <w:szCs w:val="22"/>
        </w:rPr>
      </w:pPr>
    </w:p>
    <w:p w14:paraId="2B4A4535" w14:textId="77777777" w:rsidR="00A42FD7" w:rsidRPr="00A42FD7" w:rsidRDefault="00A42FD7" w:rsidP="00A42FD7">
      <w:pPr>
        <w:widowControl w:val="0"/>
        <w:tabs>
          <w:tab w:val="left" w:pos="820"/>
        </w:tabs>
        <w:autoSpaceDE w:val="0"/>
        <w:autoSpaceDN w:val="0"/>
        <w:adjustRightInd w:val="0"/>
        <w:ind w:left="820" w:right="343"/>
        <w:rPr>
          <w:rFonts w:eastAsia="Times New Roman"/>
          <w:sz w:val="22"/>
          <w:szCs w:val="22"/>
        </w:rPr>
      </w:pPr>
      <w:r w:rsidRPr="00A42FD7">
        <w:rPr>
          <w:rFonts w:eastAsia="Times New Roman"/>
          <w:b/>
          <w:bCs/>
          <w:i/>
          <w:spacing w:val="-1"/>
          <w:sz w:val="22"/>
          <w:szCs w:val="22"/>
        </w:rPr>
        <w:t>P</w:t>
      </w:r>
      <w:r w:rsidRPr="00A42FD7">
        <w:rPr>
          <w:rFonts w:eastAsia="Times New Roman"/>
          <w:b/>
          <w:bCs/>
          <w:i/>
          <w:spacing w:val="-3"/>
          <w:sz w:val="22"/>
          <w:szCs w:val="22"/>
        </w:rPr>
        <w:t>e</w:t>
      </w:r>
      <w:r w:rsidRPr="00A42FD7">
        <w:rPr>
          <w:rFonts w:eastAsia="Times New Roman"/>
          <w:b/>
          <w:bCs/>
          <w:i/>
          <w:spacing w:val="1"/>
          <w:sz w:val="22"/>
          <w:szCs w:val="22"/>
        </w:rPr>
        <w:t>tt</w:t>
      </w:r>
      <w:r w:rsidRPr="00A42FD7">
        <w:rPr>
          <w:rFonts w:eastAsia="Times New Roman"/>
          <w:b/>
          <w:bCs/>
          <w:i/>
          <w:sz w:val="22"/>
          <w:szCs w:val="22"/>
        </w:rPr>
        <w:t>y</w:t>
      </w:r>
      <w:r w:rsidRPr="00A42FD7">
        <w:rPr>
          <w:rFonts w:eastAsia="Times New Roman"/>
          <w:b/>
          <w:bCs/>
          <w:i/>
          <w:spacing w:val="-4"/>
          <w:sz w:val="22"/>
          <w:szCs w:val="22"/>
        </w:rPr>
        <w:t xml:space="preserve"> </w:t>
      </w:r>
      <w:r w:rsidRPr="00A42FD7">
        <w:rPr>
          <w:rFonts w:eastAsia="Times New Roman"/>
          <w:b/>
          <w:bCs/>
          <w:i/>
          <w:sz w:val="22"/>
          <w:szCs w:val="22"/>
        </w:rPr>
        <w:t>c</w:t>
      </w:r>
      <w:r w:rsidRPr="00A42FD7">
        <w:rPr>
          <w:rFonts w:eastAsia="Times New Roman"/>
          <w:b/>
          <w:bCs/>
          <w:i/>
          <w:spacing w:val="-1"/>
          <w:sz w:val="22"/>
          <w:szCs w:val="22"/>
        </w:rPr>
        <w:t>a</w:t>
      </w:r>
      <w:r w:rsidRPr="00A42FD7">
        <w:rPr>
          <w:rFonts w:eastAsia="Times New Roman"/>
          <w:b/>
          <w:bCs/>
          <w:i/>
          <w:sz w:val="22"/>
          <w:szCs w:val="22"/>
        </w:rPr>
        <w:t>s</w:t>
      </w:r>
      <w:r w:rsidRPr="00A42FD7">
        <w:rPr>
          <w:rFonts w:eastAsia="Times New Roman"/>
          <w:b/>
          <w:bCs/>
          <w:i/>
          <w:spacing w:val="-1"/>
          <w:sz w:val="22"/>
          <w:szCs w:val="22"/>
        </w:rPr>
        <w:t>h</w:t>
      </w:r>
      <w:r w:rsidRPr="00A42FD7">
        <w:rPr>
          <w:rFonts w:eastAsia="Times New Roman"/>
          <w:b/>
          <w:bCs/>
          <w:spacing w:val="3"/>
          <w:sz w:val="22"/>
          <w:szCs w:val="22"/>
        </w:rPr>
        <w:t xml:space="preserve"> </w:t>
      </w:r>
      <w:r w:rsidRPr="00A42FD7">
        <w:rPr>
          <w:rFonts w:eastAsia="Times New Roman"/>
          <w:spacing w:val="1"/>
          <w:sz w:val="22"/>
          <w:szCs w:val="22"/>
        </w:rPr>
        <w:t xml:space="preserve">is </w:t>
      </w:r>
      <w:r w:rsidRPr="00A42FD7">
        <w:rPr>
          <w:rFonts w:eastAsia="Times New Roman"/>
          <w:sz w:val="22"/>
          <w:szCs w:val="22"/>
        </w:rPr>
        <w:t xml:space="preserve">a </w:t>
      </w:r>
      <w:r w:rsidRPr="00A42FD7">
        <w:rPr>
          <w:rFonts w:eastAsia="Times New Roman"/>
          <w:spacing w:val="-2"/>
          <w:sz w:val="22"/>
          <w:szCs w:val="22"/>
        </w:rPr>
        <w:t>s</w:t>
      </w:r>
      <w:r w:rsidRPr="00A42FD7">
        <w:rPr>
          <w:rFonts w:eastAsia="Times New Roman"/>
          <w:spacing w:val="1"/>
          <w:sz w:val="22"/>
          <w:szCs w:val="22"/>
        </w:rPr>
        <w:t>m</w:t>
      </w:r>
      <w:r w:rsidRPr="00A42FD7">
        <w:rPr>
          <w:rFonts w:eastAsia="Times New Roman"/>
          <w:sz w:val="22"/>
          <w:szCs w:val="22"/>
        </w:rPr>
        <w:t>a</w:t>
      </w:r>
      <w:r w:rsidRPr="00A42FD7">
        <w:rPr>
          <w:rFonts w:eastAsia="Times New Roman"/>
          <w:spacing w:val="-1"/>
          <w:sz w:val="22"/>
          <w:szCs w:val="22"/>
        </w:rPr>
        <w:t>l</w:t>
      </w:r>
      <w:r w:rsidRPr="00A42FD7">
        <w:rPr>
          <w:rFonts w:eastAsia="Times New Roman"/>
          <w:sz w:val="22"/>
          <w:szCs w:val="22"/>
        </w:rPr>
        <w:t xml:space="preserve">l </w:t>
      </w:r>
      <w:r w:rsidRPr="00A42FD7">
        <w:rPr>
          <w:rFonts w:eastAsia="Times New Roman"/>
          <w:spacing w:val="-3"/>
          <w:sz w:val="22"/>
          <w:szCs w:val="22"/>
        </w:rPr>
        <w:t>a</w:t>
      </w:r>
      <w:r w:rsidRPr="00A42FD7">
        <w:rPr>
          <w:rFonts w:eastAsia="Times New Roman"/>
          <w:spacing w:val="1"/>
          <w:sz w:val="22"/>
          <w:szCs w:val="22"/>
        </w:rPr>
        <w:t>m</w:t>
      </w:r>
      <w:r w:rsidRPr="00A42FD7">
        <w:rPr>
          <w:rFonts w:eastAsia="Times New Roman"/>
          <w:sz w:val="22"/>
          <w:szCs w:val="22"/>
        </w:rPr>
        <w:t>o</w:t>
      </w:r>
      <w:r w:rsidRPr="00A42FD7">
        <w:rPr>
          <w:rFonts w:eastAsia="Times New Roman"/>
          <w:spacing w:val="-1"/>
          <w:sz w:val="22"/>
          <w:szCs w:val="22"/>
        </w:rPr>
        <w:t>u</w:t>
      </w:r>
      <w:r w:rsidRPr="00A42FD7">
        <w:rPr>
          <w:rFonts w:eastAsia="Times New Roman"/>
          <w:sz w:val="22"/>
          <w:szCs w:val="22"/>
        </w:rPr>
        <w:t xml:space="preserve">nt </w:t>
      </w:r>
      <w:r w:rsidRPr="00A42FD7">
        <w:rPr>
          <w:rFonts w:eastAsia="Times New Roman"/>
          <w:spacing w:val="-3"/>
          <w:sz w:val="22"/>
          <w:szCs w:val="22"/>
        </w:rPr>
        <w:t>o</w:t>
      </w:r>
      <w:r w:rsidRPr="00A42FD7">
        <w:rPr>
          <w:rFonts w:eastAsia="Times New Roman"/>
          <w:sz w:val="22"/>
          <w:szCs w:val="22"/>
        </w:rPr>
        <w:t>f</w:t>
      </w:r>
      <w:r w:rsidRPr="00A42FD7">
        <w:rPr>
          <w:rFonts w:eastAsia="Times New Roman"/>
          <w:spacing w:val="2"/>
          <w:sz w:val="22"/>
          <w:szCs w:val="22"/>
        </w:rPr>
        <w:t xml:space="preserve"> </w:t>
      </w:r>
      <w:r w:rsidRPr="00A42FD7">
        <w:rPr>
          <w:rFonts w:eastAsia="Times New Roman"/>
          <w:sz w:val="22"/>
          <w:szCs w:val="22"/>
        </w:rPr>
        <w:t>c</w:t>
      </w:r>
      <w:r w:rsidRPr="00A42FD7">
        <w:rPr>
          <w:rFonts w:eastAsia="Times New Roman"/>
          <w:spacing w:val="-3"/>
          <w:sz w:val="22"/>
          <w:szCs w:val="22"/>
        </w:rPr>
        <w:t>a</w:t>
      </w:r>
      <w:r w:rsidRPr="00A42FD7">
        <w:rPr>
          <w:rFonts w:eastAsia="Times New Roman"/>
          <w:sz w:val="22"/>
          <w:szCs w:val="22"/>
        </w:rPr>
        <w:t>sh</w:t>
      </w:r>
      <w:r w:rsidRPr="00A42FD7">
        <w:rPr>
          <w:rFonts w:eastAsia="Times New Roman"/>
          <w:spacing w:val="-1"/>
          <w:sz w:val="22"/>
          <w:szCs w:val="22"/>
        </w:rPr>
        <w:t xml:space="preserve"> </w:t>
      </w:r>
      <w:r w:rsidRPr="00A42FD7">
        <w:rPr>
          <w:rFonts w:eastAsia="Times New Roman"/>
          <w:spacing w:val="2"/>
          <w:sz w:val="22"/>
          <w:szCs w:val="22"/>
        </w:rPr>
        <w:t>k</w:t>
      </w:r>
      <w:r w:rsidRPr="00A42FD7">
        <w:rPr>
          <w:rFonts w:eastAsia="Times New Roman"/>
          <w:sz w:val="22"/>
          <w:szCs w:val="22"/>
        </w:rPr>
        <w:t>e</w:t>
      </w:r>
      <w:r w:rsidRPr="00A42FD7">
        <w:rPr>
          <w:rFonts w:eastAsia="Times New Roman"/>
          <w:spacing w:val="-1"/>
          <w:sz w:val="22"/>
          <w:szCs w:val="22"/>
        </w:rPr>
        <w:t>p</w:t>
      </w:r>
      <w:r w:rsidRPr="00A42FD7">
        <w:rPr>
          <w:rFonts w:eastAsia="Times New Roman"/>
          <w:sz w:val="22"/>
          <w:szCs w:val="22"/>
        </w:rPr>
        <w:t>t on</w:t>
      </w:r>
      <w:r w:rsidRPr="00A42FD7">
        <w:rPr>
          <w:rFonts w:eastAsia="Times New Roman"/>
          <w:spacing w:val="-2"/>
          <w:sz w:val="22"/>
          <w:szCs w:val="22"/>
        </w:rPr>
        <w:t xml:space="preserve"> </w:t>
      </w:r>
      <w:r w:rsidRPr="00A42FD7">
        <w:rPr>
          <w:rFonts w:eastAsia="Times New Roman"/>
          <w:sz w:val="22"/>
          <w:szCs w:val="22"/>
        </w:rPr>
        <w:t>h</w:t>
      </w:r>
      <w:r w:rsidRPr="00A42FD7">
        <w:rPr>
          <w:rFonts w:eastAsia="Times New Roman"/>
          <w:spacing w:val="-1"/>
          <w:sz w:val="22"/>
          <w:szCs w:val="22"/>
        </w:rPr>
        <w:t>a</w:t>
      </w:r>
      <w:r w:rsidRPr="00A42FD7">
        <w:rPr>
          <w:rFonts w:eastAsia="Times New Roman"/>
          <w:sz w:val="22"/>
          <w:szCs w:val="22"/>
        </w:rPr>
        <w:t>nd</w:t>
      </w:r>
      <w:r w:rsidRPr="00A42FD7">
        <w:rPr>
          <w:rFonts w:eastAsia="Times New Roman"/>
          <w:spacing w:val="1"/>
          <w:sz w:val="22"/>
          <w:szCs w:val="22"/>
        </w:rPr>
        <w:t xml:space="preserve"> </w:t>
      </w:r>
      <w:r w:rsidRPr="00A42FD7">
        <w:rPr>
          <w:rFonts w:eastAsia="Times New Roman"/>
          <w:spacing w:val="-3"/>
          <w:sz w:val="22"/>
          <w:szCs w:val="22"/>
        </w:rPr>
        <w:t>a</w:t>
      </w:r>
      <w:r w:rsidRPr="00A42FD7">
        <w:rPr>
          <w:rFonts w:eastAsia="Times New Roman"/>
          <w:sz w:val="22"/>
          <w:szCs w:val="22"/>
        </w:rPr>
        <w:t>t</w:t>
      </w:r>
      <w:r w:rsidRPr="00A42FD7">
        <w:rPr>
          <w:rFonts w:eastAsia="Times New Roman"/>
          <w:spacing w:val="2"/>
          <w:sz w:val="22"/>
          <w:szCs w:val="22"/>
        </w:rPr>
        <w:t xml:space="preserve"> </w:t>
      </w:r>
      <w:r w:rsidRPr="00A42FD7">
        <w:rPr>
          <w:rFonts w:eastAsia="Times New Roman"/>
          <w:sz w:val="22"/>
          <w:szCs w:val="22"/>
        </w:rPr>
        <w:t>a</w:t>
      </w:r>
      <w:r w:rsidRPr="00A42FD7">
        <w:rPr>
          <w:rFonts w:eastAsia="Times New Roman"/>
          <w:spacing w:val="-2"/>
          <w:sz w:val="22"/>
          <w:szCs w:val="22"/>
        </w:rPr>
        <w:t xml:space="preserve"> </w:t>
      </w:r>
      <w:r w:rsidRPr="00A42FD7">
        <w:rPr>
          <w:rFonts w:eastAsia="Times New Roman"/>
          <w:spacing w:val="-3"/>
          <w:sz w:val="22"/>
          <w:szCs w:val="22"/>
        </w:rPr>
        <w:t>w</w:t>
      </w:r>
      <w:r w:rsidRPr="00A42FD7">
        <w:rPr>
          <w:rFonts w:eastAsia="Times New Roman"/>
          <w:sz w:val="22"/>
          <w:szCs w:val="22"/>
        </w:rPr>
        <w:t>or</w:t>
      </w:r>
      <w:r w:rsidRPr="00A42FD7">
        <w:rPr>
          <w:rFonts w:eastAsia="Times New Roman"/>
          <w:spacing w:val="3"/>
          <w:sz w:val="22"/>
          <w:szCs w:val="22"/>
        </w:rPr>
        <w:t>k</w:t>
      </w:r>
      <w:r w:rsidRPr="00A42FD7">
        <w:rPr>
          <w:rFonts w:eastAsia="Times New Roman"/>
          <w:sz w:val="22"/>
          <w:szCs w:val="22"/>
        </w:rPr>
        <w:t>s</w:t>
      </w:r>
      <w:r w:rsidRPr="00A42FD7">
        <w:rPr>
          <w:rFonts w:eastAsia="Times New Roman"/>
          <w:spacing w:val="-1"/>
          <w:sz w:val="22"/>
          <w:szCs w:val="22"/>
        </w:rPr>
        <w:t>it</w:t>
      </w:r>
      <w:r w:rsidRPr="00A42FD7">
        <w:rPr>
          <w:rFonts w:eastAsia="Times New Roman"/>
          <w:sz w:val="22"/>
          <w:szCs w:val="22"/>
        </w:rPr>
        <w:t>e</w:t>
      </w:r>
      <w:r w:rsidRPr="00A42FD7">
        <w:rPr>
          <w:rFonts w:eastAsia="Times New Roman"/>
          <w:spacing w:val="-1"/>
          <w:sz w:val="22"/>
          <w:szCs w:val="22"/>
        </w:rPr>
        <w:t xml:space="preserve"> </w:t>
      </w:r>
      <w:r w:rsidRPr="00A42FD7">
        <w:rPr>
          <w:rFonts w:eastAsia="Times New Roman"/>
          <w:spacing w:val="1"/>
          <w:sz w:val="22"/>
          <w:szCs w:val="22"/>
        </w:rPr>
        <w:t>t</w:t>
      </w:r>
      <w:r w:rsidRPr="00A42FD7">
        <w:rPr>
          <w:rFonts w:eastAsia="Times New Roman"/>
          <w:sz w:val="22"/>
          <w:szCs w:val="22"/>
        </w:rPr>
        <w:t>o be us</w:t>
      </w:r>
      <w:r w:rsidRPr="00A42FD7">
        <w:rPr>
          <w:rFonts w:eastAsia="Times New Roman"/>
          <w:spacing w:val="-1"/>
          <w:sz w:val="22"/>
          <w:szCs w:val="22"/>
        </w:rPr>
        <w:t>e</w:t>
      </w:r>
      <w:r w:rsidRPr="00A42FD7">
        <w:rPr>
          <w:rFonts w:eastAsia="Times New Roman"/>
          <w:sz w:val="22"/>
          <w:szCs w:val="22"/>
        </w:rPr>
        <w:t>d</w:t>
      </w:r>
      <w:r w:rsidRPr="00A42FD7">
        <w:rPr>
          <w:rFonts w:eastAsia="Times New Roman"/>
          <w:spacing w:val="-1"/>
          <w:sz w:val="22"/>
          <w:szCs w:val="22"/>
        </w:rPr>
        <w:t xml:space="preserve"> </w:t>
      </w:r>
      <w:r w:rsidRPr="00A42FD7">
        <w:rPr>
          <w:rFonts w:eastAsia="Times New Roman"/>
          <w:spacing w:val="3"/>
          <w:sz w:val="22"/>
          <w:szCs w:val="22"/>
        </w:rPr>
        <w:t>f</w:t>
      </w:r>
      <w:r w:rsidRPr="00A42FD7">
        <w:rPr>
          <w:rFonts w:eastAsia="Times New Roman"/>
          <w:spacing w:val="-3"/>
          <w:sz w:val="22"/>
          <w:szCs w:val="22"/>
        </w:rPr>
        <w:t>o</w:t>
      </w:r>
      <w:r w:rsidRPr="00A42FD7">
        <w:rPr>
          <w:rFonts w:eastAsia="Times New Roman"/>
          <w:sz w:val="22"/>
          <w:szCs w:val="22"/>
        </w:rPr>
        <w:t>r</w:t>
      </w:r>
      <w:r w:rsidRPr="00A42FD7">
        <w:rPr>
          <w:rFonts w:eastAsia="Times New Roman"/>
          <w:spacing w:val="2"/>
          <w:sz w:val="22"/>
          <w:szCs w:val="22"/>
        </w:rPr>
        <w:t xml:space="preserve"> </w:t>
      </w:r>
      <w:r w:rsidRPr="00A42FD7">
        <w:rPr>
          <w:rFonts w:eastAsia="Times New Roman"/>
          <w:sz w:val="22"/>
          <w:szCs w:val="22"/>
        </w:rPr>
        <w:t>n</w:t>
      </w:r>
      <w:r w:rsidRPr="00A42FD7">
        <w:rPr>
          <w:rFonts w:eastAsia="Times New Roman"/>
          <w:spacing w:val="-1"/>
          <w:sz w:val="22"/>
          <w:szCs w:val="22"/>
        </w:rPr>
        <w:t>e</w:t>
      </w:r>
      <w:r w:rsidRPr="00A42FD7">
        <w:rPr>
          <w:rFonts w:eastAsia="Times New Roman"/>
          <w:sz w:val="22"/>
          <w:szCs w:val="22"/>
        </w:rPr>
        <w:t>c</w:t>
      </w:r>
      <w:r w:rsidRPr="00A42FD7">
        <w:rPr>
          <w:rFonts w:eastAsia="Times New Roman"/>
          <w:spacing w:val="-3"/>
          <w:sz w:val="22"/>
          <w:szCs w:val="22"/>
        </w:rPr>
        <w:t>e</w:t>
      </w:r>
      <w:r w:rsidRPr="00A42FD7">
        <w:rPr>
          <w:rFonts w:eastAsia="Times New Roman"/>
          <w:sz w:val="22"/>
          <w:szCs w:val="22"/>
        </w:rPr>
        <w:t>ssary</w:t>
      </w:r>
      <w:r w:rsidRPr="00A42FD7">
        <w:rPr>
          <w:rFonts w:eastAsia="Times New Roman"/>
          <w:spacing w:val="-3"/>
          <w:sz w:val="22"/>
          <w:szCs w:val="22"/>
        </w:rPr>
        <w:t xml:space="preserve"> </w:t>
      </w:r>
      <w:r w:rsidRPr="00A42FD7">
        <w:rPr>
          <w:rFonts w:eastAsia="Times New Roman"/>
          <w:spacing w:val="1"/>
          <w:sz w:val="22"/>
          <w:szCs w:val="22"/>
        </w:rPr>
        <w:t>m</w:t>
      </w:r>
      <w:r w:rsidRPr="00A42FD7">
        <w:rPr>
          <w:rFonts w:eastAsia="Times New Roman"/>
          <w:spacing w:val="-1"/>
          <w:sz w:val="22"/>
          <w:szCs w:val="22"/>
        </w:rPr>
        <w:t>i</w:t>
      </w:r>
      <w:r w:rsidRPr="00A42FD7">
        <w:rPr>
          <w:rFonts w:eastAsia="Times New Roman"/>
          <w:sz w:val="22"/>
          <w:szCs w:val="22"/>
        </w:rPr>
        <w:t>n</w:t>
      </w:r>
      <w:r w:rsidRPr="00A42FD7">
        <w:rPr>
          <w:rFonts w:eastAsia="Times New Roman"/>
          <w:spacing w:val="-1"/>
          <w:sz w:val="22"/>
          <w:szCs w:val="22"/>
        </w:rPr>
        <w:t>o</w:t>
      </w:r>
      <w:r w:rsidRPr="00A42FD7">
        <w:rPr>
          <w:rFonts w:eastAsia="Times New Roman"/>
          <w:sz w:val="22"/>
          <w:szCs w:val="22"/>
        </w:rPr>
        <w:t>r</w:t>
      </w:r>
      <w:r w:rsidRPr="00A42FD7">
        <w:rPr>
          <w:rFonts w:eastAsia="Times New Roman"/>
          <w:spacing w:val="2"/>
          <w:sz w:val="22"/>
          <w:szCs w:val="22"/>
        </w:rPr>
        <w:t xml:space="preserve"> </w:t>
      </w:r>
      <w:r w:rsidRPr="00A42FD7">
        <w:rPr>
          <w:rFonts w:eastAsia="Times New Roman"/>
          <w:sz w:val="22"/>
          <w:szCs w:val="22"/>
        </w:rPr>
        <w:t>p</w:t>
      </w:r>
      <w:r w:rsidRPr="00A42FD7">
        <w:rPr>
          <w:rFonts w:eastAsia="Times New Roman"/>
          <w:spacing w:val="-3"/>
          <w:sz w:val="22"/>
          <w:szCs w:val="22"/>
        </w:rPr>
        <w:t>u</w:t>
      </w:r>
      <w:r w:rsidRPr="00A42FD7">
        <w:rPr>
          <w:rFonts w:eastAsia="Times New Roman"/>
          <w:spacing w:val="1"/>
          <w:sz w:val="22"/>
          <w:szCs w:val="22"/>
        </w:rPr>
        <w:t>r</w:t>
      </w:r>
      <w:r w:rsidRPr="00A42FD7">
        <w:rPr>
          <w:rFonts w:eastAsia="Times New Roman"/>
          <w:sz w:val="22"/>
          <w:szCs w:val="22"/>
        </w:rPr>
        <w:t>ch</w:t>
      </w:r>
      <w:r w:rsidRPr="00A42FD7">
        <w:rPr>
          <w:rFonts w:eastAsia="Times New Roman"/>
          <w:spacing w:val="-1"/>
          <w:sz w:val="22"/>
          <w:szCs w:val="22"/>
        </w:rPr>
        <w:t>a</w:t>
      </w:r>
      <w:r w:rsidRPr="00A42FD7">
        <w:rPr>
          <w:rFonts w:eastAsia="Times New Roman"/>
          <w:sz w:val="22"/>
          <w:szCs w:val="22"/>
        </w:rPr>
        <w:t>se</w:t>
      </w:r>
      <w:r w:rsidRPr="00A42FD7">
        <w:rPr>
          <w:rFonts w:eastAsia="Times New Roman"/>
          <w:spacing w:val="-3"/>
          <w:sz w:val="22"/>
          <w:szCs w:val="22"/>
        </w:rPr>
        <w:t>s</w:t>
      </w:r>
      <w:r w:rsidRPr="00A42FD7">
        <w:rPr>
          <w:rFonts w:eastAsia="Times New Roman"/>
          <w:sz w:val="22"/>
          <w:szCs w:val="22"/>
        </w:rPr>
        <w:t>.</w:t>
      </w:r>
    </w:p>
    <w:p w14:paraId="5B4DD6C6" w14:textId="77777777" w:rsidR="00A42FD7" w:rsidRPr="00ED7A1A" w:rsidRDefault="00A42FD7" w:rsidP="00A42FD7">
      <w:pPr>
        <w:widowControl w:val="0"/>
        <w:autoSpaceDE w:val="0"/>
        <w:autoSpaceDN w:val="0"/>
        <w:adjustRightInd w:val="0"/>
        <w:spacing w:before="1"/>
        <w:ind w:left="820"/>
        <w:rPr>
          <w:rFonts w:ascii="Times New Roman" w:eastAsia="Times New Roman" w:hAnsi="Times New Roman" w:cs="Times New Roman"/>
          <w:b/>
          <w:bCs/>
          <w:i/>
          <w:spacing w:val="-1"/>
        </w:rPr>
      </w:pPr>
    </w:p>
    <w:p w14:paraId="49C428A6" w14:textId="035F3300" w:rsidR="002B25A1" w:rsidRDefault="00A42FD7" w:rsidP="00F304E7">
      <w:pPr>
        <w:widowControl w:val="0"/>
        <w:tabs>
          <w:tab w:val="left" w:pos="820"/>
        </w:tabs>
        <w:autoSpaceDE w:val="0"/>
        <w:autoSpaceDN w:val="0"/>
        <w:adjustRightInd w:val="0"/>
        <w:ind w:left="820" w:right="343"/>
        <w:rPr>
          <w:rFonts w:eastAsia="Times New Roman"/>
          <w:bCs/>
          <w:spacing w:val="-1"/>
          <w:sz w:val="22"/>
          <w:szCs w:val="22"/>
        </w:rPr>
      </w:pPr>
      <w:r w:rsidRPr="00F304E7">
        <w:rPr>
          <w:rFonts w:eastAsia="Times New Roman"/>
          <w:b/>
          <w:bCs/>
          <w:i/>
          <w:spacing w:val="-1"/>
          <w:sz w:val="22"/>
          <w:szCs w:val="22"/>
        </w:rPr>
        <w:t xml:space="preserve">Reconciliation of charitable receipts </w:t>
      </w:r>
      <w:r w:rsidRPr="00F304E7">
        <w:rPr>
          <w:rFonts w:eastAsia="Times New Roman"/>
          <w:bCs/>
          <w:spacing w:val="-1"/>
          <w:sz w:val="22"/>
          <w:szCs w:val="22"/>
        </w:rPr>
        <w:t>is the comparison between charitable receipts issued</w:t>
      </w:r>
      <w:r w:rsidR="00054664">
        <w:rPr>
          <w:rFonts w:eastAsia="Times New Roman"/>
          <w:bCs/>
          <w:spacing w:val="-1"/>
          <w:sz w:val="22"/>
          <w:szCs w:val="22"/>
        </w:rPr>
        <w:t xml:space="preserve">, </w:t>
      </w:r>
      <w:r w:rsidRPr="00F304E7">
        <w:rPr>
          <w:rFonts w:eastAsia="Times New Roman"/>
          <w:bCs/>
          <w:spacing w:val="-1"/>
          <w:sz w:val="22"/>
          <w:szCs w:val="22"/>
        </w:rPr>
        <w:t>bank deposits</w:t>
      </w:r>
      <w:r w:rsidR="00F304E7">
        <w:rPr>
          <w:rFonts w:eastAsia="Times New Roman"/>
          <w:bCs/>
          <w:spacing w:val="-1"/>
          <w:sz w:val="22"/>
          <w:szCs w:val="22"/>
        </w:rPr>
        <w:t>,</w:t>
      </w:r>
      <w:r w:rsidR="00054664">
        <w:rPr>
          <w:rFonts w:eastAsia="Times New Roman"/>
          <w:bCs/>
          <w:spacing w:val="-1"/>
          <w:sz w:val="22"/>
          <w:szCs w:val="22"/>
        </w:rPr>
        <w:t xml:space="preserve"> </w:t>
      </w:r>
      <w:r w:rsidR="00054664" w:rsidRPr="00BF4E9D">
        <w:rPr>
          <w:rFonts w:eastAsia="Times New Roman"/>
          <w:bCs/>
          <w:spacing w:val="-1"/>
          <w:sz w:val="22"/>
          <w:szCs w:val="22"/>
        </w:rPr>
        <w:t>membership and donations data base</w:t>
      </w:r>
      <w:r w:rsidRPr="00F304E7">
        <w:rPr>
          <w:rFonts w:eastAsia="Times New Roman"/>
          <w:bCs/>
          <w:spacing w:val="-1"/>
          <w:sz w:val="22"/>
          <w:szCs w:val="22"/>
        </w:rPr>
        <w:t xml:space="preserve"> and the investigation of any unexplained differences</w:t>
      </w:r>
      <w:r w:rsidR="00F304E7">
        <w:rPr>
          <w:rFonts w:eastAsia="Times New Roman"/>
          <w:bCs/>
          <w:spacing w:val="-1"/>
          <w:sz w:val="22"/>
          <w:szCs w:val="22"/>
        </w:rPr>
        <w:t>.</w:t>
      </w:r>
    </w:p>
    <w:p w14:paraId="09F94268" w14:textId="77777777" w:rsidR="003F540C" w:rsidRDefault="003F540C" w:rsidP="00F304E7">
      <w:pPr>
        <w:widowControl w:val="0"/>
        <w:tabs>
          <w:tab w:val="left" w:pos="820"/>
        </w:tabs>
        <w:autoSpaceDE w:val="0"/>
        <w:autoSpaceDN w:val="0"/>
        <w:adjustRightInd w:val="0"/>
        <w:ind w:left="820" w:right="343"/>
        <w:rPr>
          <w:rFonts w:eastAsia="Times New Roman"/>
          <w:bCs/>
          <w:spacing w:val="-1"/>
          <w:sz w:val="22"/>
          <w:szCs w:val="22"/>
        </w:rPr>
      </w:pPr>
    </w:p>
    <w:p w14:paraId="3D912472" w14:textId="77777777" w:rsidR="003F540C" w:rsidRDefault="003F540C" w:rsidP="003F540C">
      <w:r w:rsidRPr="00054664">
        <w:rPr>
          <w:b/>
        </w:rPr>
        <w:t>Definition:</w:t>
      </w:r>
      <w:r>
        <w:t xml:space="preserve"> Internally Restricted Reserves are those that are restricted internally by the board for a specific purpose. An example is a Building Fund. </w:t>
      </w:r>
    </w:p>
    <w:p w14:paraId="042FF9D1" w14:textId="77777777" w:rsidR="003F540C" w:rsidRDefault="003F540C" w:rsidP="003F540C"/>
    <w:p w14:paraId="3F8F7695" w14:textId="77777777" w:rsidR="003F540C" w:rsidRDefault="003F540C" w:rsidP="003F540C">
      <w:r>
        <w:t>Unrestricted Reserves are general funds that are not restricted to any specific purpose.</w:t>
      </w:r>
    </w:p>
    <w:p w14:paraId="3A753579" w14:textId="77777777" w:rsidR="003F540C" w:rsidRPr="00F304E7" w:rsidRDefault="003F540C" w:rsidP="00F304E7">
      <w:pPr>
        <w:widowControl w:val="0"/>
        <w:tabs>
          <w:tab w:val="left" w:pos="820"/>
        </w:tabs>
        <w:autoSpaceDE w:val="0"/>
        <w:autoSpaceDN w:val="0"/>
        <w:adjustRightInd w:val="0"/>
        <w:ind w:left="820" w:right="343"/>
        <w:rPr>
          <w:rFonts w:eastAsia="Times New Roman"/>
          <w:bCs/>
          <w:spacing w:val="-1"/>
          <w:sz w:val="22"/>
          <w:szCs w:val="22"/>
        </w:rPr>
      </w:pPr>
    </w:p>
    <w:p w14:paraId="079CD733" w14:textId="77777777" w:rsidR="00F304E7" w:rsidRPr="00F304E7" w:rsidRDefault="00F304E7">
      <w:pPr>
        <w:rPr>
          <w:rFonts w:eastAsiaTheme="minorEastAsia"/>
        </w:rPr>
      </w:pPr>
    </w:p>
    <w:sectPr w:rsidR="00F304E7" w:rsidRPr="00F304E7" w:rsidSect="003F540C">
      <w:footerReference w:type="even" r:id="rId8"/>
      <w:footerReference w:type="default" r:id="rId9"/>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FFE2" w14:textId="77777777" w:rsidR="00A37943" w:rsidRDefault="00A37943" w:rsidP="00924CAE">
      <w:r>
        <w:separator/>
      </w:r>
    </w:p>
  </w:endnote>
  <w:endnote w:type="continuationSeparator" w:id="0">
    <w:p w14:paraId="17948D74" w14:textId="77777777" w:rsidR="00A37943" w:rsidRDefault="00A37943" w:rsidP="0092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0F89" w14:textId="77777777" w:rsidR="00CE01F5" w:rsidRDefault="00CE01F5" w:rsidP="0092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D6503" w14:textId="77777777" w:rsidR="00CE01F5" w:rsidRDefault="00CE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C249" w14:textId="77777777" w:rsidR="008B16AC" w:rsidRDefault="008B16AC" w:rsidP="00865B89">
    <w:pPr>
      <w:pStyle w:val="Footer"/>
      <w:jc w:val="both"/>
      <w:rPr>
        <w:sz w:val="16"/>
        <w:szCs w:val="16"/>
      </w:rPr>
    </w:pPr>
  </w:p>
  <w:p w14:paraId="2CCEF46D" w14:textId="4FC01DF9" w:rsidR="00CE01F5" w:rsidRDefault="00CE01F5" w:rsidP="00865B89">
    <w:pPr>
      <w:pStyle w:val="Footer"/>
      <w:jc w:val="both"/>
      <w:rPr>
        <w:sz w:val="16"/>
        <w:szCs w:val="16"/>
      </w:rPr>
    </w:pPr>
    <w:r w:rsidRPr="00865B89">
      <w:rPr>
        <w:sz w:val="16"/>
        <w:szCs w:val="16"/>
      </w:rPr>
      <w:t xml:space="preserve">Financial Policy and Procedures </w:t>
    </w:r>
  </w:p>
  <w:p w14:paraId="72E255DE" w14:textId="552EA762" w:rsidR="00CE01F5" w:rsidRPr="00865B89" w:rsidRDefault="00992439" w:rsidP="00865B89">
    <w:pPr>
      <w:pStyle w:val="Footer"/>
      <w:jc w:val="both"/>
      <w:rPr>
        <w:sz w:val="16"/>
        <w:szCs w:val="16"/>
      </w:rPr>
    </w:pPr>
    <w:r>
      <w:rPr>
        <w:sz w:val="16"/>
        <w:szCs w:val="16"/>
      </w:rPr>
      <w:t>Updated March 2016</w:t>
    </w:r>
    <w:r w:rsidR="00CE01F5">
      <w:rPr>
        <w:sz w:val="16"/>
        <w:szCs w:val="16"/>
      </w:rPr>
      <w:tab/>
    </w:r>
    <w:r w:rsidR="00CE01F5">
      <w:rPr>
        <w:sz w:val="16"/>
        <w:szCs w:val="16"/>
      </w:rPr>
      <w:tab/>
    </w:r>
    <w:r w:rsidR="00CE01F5" w:rsidRPr="00865B89">
      <w:rPr>
        <w:rStyle w:val="PageNumber"/>
        <w:sz w:val="18"/>
        <w:szCs w:val="18"/>
      </w:rPr>
      <w:fldChar w:fldCharType="begin"/>
    </w:r>
    <w:r w:rsidR="00CE01F5" w:rsidRPr="00865B89">
      <w:rPr>
        <w:rStyle w:val="PageNumber"/>
        <w:sz w:val="18"/>
        <w:szCs w:val="18"/>
      </w:rPr>
      <w:instrText xml:space="preserve"> PAGE </w:instrText>
    </w:r>
    <w:r w:rsidR="00CE01F5" w:rsidRPr="00865B89">
      <w:rPr>
        <w:rStyle w:val="PageNumber"/>
        <w:sz w:val="18"/>
        <w:szCs w:val="18"/>
      </w:rPr>
      <w:fldChar w:fldCharType="separate"/>
    </w:r>
    <w:r w:rsidR="00C23EAD">
      <w:rPr>
        <w:rStyle w:val="PageNumber"/>
        <w:noProof/>
        <w:sz w:val="18"/>
        <w:szCs w:val="18"/>
      </w:rPr>
      <w:t>5</w:t>
    </w:r>
    <w:r w:rsidR="00CE01F5" w:rsidRPr="00865B8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29AD" w14:textId="77777777" w:rsidR="00A37943" w:rsidRDefault="00A37943" w:rsidP="00924CAE">
      <w:r>
        <w:separator/>
      </w:r>
    </w:p>
  </w:footnote>
  <w:footnote w:type="continuationSeparator" w:id="0">
    <w:p w14:paraId="3700DE94" w14:textId="77777777" w:rsidR="00A37943" w:rsidRDefault="00A37943" w:rsidP="0092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748"/>
    <w:multiLevelType w:val="hybridMultilevel"/>
    <w:tmpl w:val="147069C6"/>
    <w:lvl w:ilvl="0" w:tplc="D736A9A0">
      <w:start w:val="1"/>
      <w:numFmt w:val="lowerRoman"/>
      <w:lvlText w:val="%1)"/>
      <w:lvlJc w:val="left"/>
      <w:pPr>
        <w:ind w:left="4334"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CB5919"/>
    <w:multiLevelType w:val="hybridMultilevel"/>
    <w:tmpl w:val="E192258A"/>
    <w:lvl w:ilvl="0" w:tplc="D736A9A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736A9A0">
      <w:start w:val="1"/>
      <w:numFmt w:val="lowerRoman"/>
      <w:lvlText w:val="%4)"/>
      <w:lvlJc w:val="left"/>
      <w:pPr>
        <w:ind w:left="217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7674E"/>
    <w:multiLevelType w:val="hybridMultilevel"/>
    <w:tmpl w:val="523093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660E1C"/>
    <w:multiLevelType w:val="multilevel"/>
    <w:tmpl w:val="EC5AFB6E"/>
    <w:lvl w:ilvl="0">
      <w:start w:val="1"/>
      <w:numFmt w:val="decimal"/>
      <w:lvlText w:val="%1"/>
      <w:lvlJc w:val="left"/>
      <w:pPr>
        <w:ind w:left="640" w:hanging="64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F23B2C"/>
    <w:multiLevelType w:val="hybridMultilevel"/>
    <w:tmpl w:val="147069C6"/>
    <w:lvl w:ilvl="0" w:tplc="D736A9A0">
      <w:start w:val="1"/>
      <w:numFmt w:val="lowerRoman"/>
      <w:lvlText w:val="%1)"/>
      <w:lvlJc w:val="left"/>
      <w:pPr>
        <w:ind w:left="4334"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1CD622F"/>
    <w:multiLevelType w:val="multilevel"/>
    <w:tmpl w:val="1EBA1DEA"/>
    <w:lvl w:ilvl="0">
      <w:start w:val="5"/>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E852E5"/>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612D9E"/>
    <w:multiLevelType w:val="multilevel"/>
    <w:tmpl w:val="1EBA1DEA"/>
    <w:lvl w:ilvl="0">
      <w:start w:val="3"/>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8C6788"/>
    <w:multiLevelType w:val="hybridMultilevel"/>
    <w:tmpl w:val="147069C6"/>
    <w:lvl w:ilvl="0" w:tplc="D736A9A0">
      <w:start w:val="1"/>
      <w:numFmt w:val="lowerRoman"/>
      <w:lvlText w:val="%1)"/>
      <w:lvlJc w:val="left"/>
      <w:pPr>
        <w:ind w:left="4334"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99D373B"/>
    <w:multiLevelType w:val="multilevel"/>
    <w:tmpl w:val="1EBA1DEA"/>
    <w:lvl w:ilvl="0">
      <w:start w:val="4"/>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011146"/>
    <w:multiLevelType w:val="multilevel"/>
    <w:tmpl w:val="1EBA1DEA"/>
    <w:lvl w:ilvl="0">
      <w:start w:val="2"/>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C12D90"/>
    <w:multiLevelType w:val="hybridMultilevel"/>
    <w:tmpl w:val="523093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B4C9D"/>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FD0FCD"/>
    <w:multiLevelType w:val="multilevel"/>
    <w:tmpl w:val="DE808E4A"/>
    <w:lvl w:ilvl="0">
      <w:start w:val="2"/>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E1605B"/>
    <w:multiLevelType w:val="multilevel"/>
    <w:tmpl w:val="1EBA1DEA"/>
    <w:lvl w:ilvl="0">
      <w:start w:val="5"/>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7B3A8B"/>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935E30"/>
    <w:multiLevelType w:val="hybridMultilevel"/>
    <w:tmpl w:val="523093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C1384B"/>
    <w:multiLevelType w:val="multilevel"/>
    <w:tmpl w:val="1EBA1DEA"/>
    <w:lvl w:ilvl="0">
      <w:start w:val="1"/>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B94FC7"/>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3562E8"/>
    <w:multiLevelType w:val="hybridMultilevel"/>
    <w:tmpl w:val="68089908"/>
    <w:lvl w:ilvl="0" w:tplc="CF6ABC70">
      <w:start w:val="1"/>
      <w:numFmt w:val="lowerRoman"/>
      <w:lvlText w:val="%1)"/>
      <w:lvlJc w:val="left"/>
      <w:pPr>
        <w:ind w:left="2520" w:hanging="592"/>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15:restartNumberingAfterBreak="0">
    <w:nsid w:val="45B8638F"/>
    <w:multiLevelType w:val="hybridMultilevel"/>
    <w:tmpl w:val="3F027944"/>
    <w:lvl w:ilvl="0" w:tplc="D736A9A0">
      <w:start w:val="1"/>
      <w:numFmt w:val="lowerRoman"/>
      <w:lvlText w:val="%1)"/>
      <w:lvlJc w:val="left"/>
      <w:pPr>
        <w:ind w:left="2174" w:hanging="36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1" w15:restartNumberingAfterBreak="0">
    <w:nsid w:val="48E673CD"/>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185861"/>
    <w:multiLevelType w:val="multilevel"/>
    <w:tmpl w:val="1EBA1DEA"/>
    <w:lvl w:ilvl="0">
      <w:start w:val="3"/>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29558B"/>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DA1CB6"/>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952D9F"/>
    <w:multiLevelType w:val="multilevel"/>
    <w:tmpl w:val="E1A2C372"/>
    <w:lvl w:ilvl="0">
      <w:start w:val="3"/>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201091"/>
    <w:multiLevelType w:val="hybridMultilevel"/>
    <w:tmpl w:val="5F9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E0CF9"/>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884738"/>
    <w:multiLevelType w:val="multilevel"/>
    <w:tmpl w:val="1EBA1DEA"/>
    <w:lvl w:ilvl="0">
      <w:start w:val="2"/>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C75393"/>
    <w:multiLevelType w:val="hybridMultilevel"/>
    <w:tmpl w:val="523093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53DF3"/>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0F65BD"/>
    <w:multiLevelType w:val="hybridMultilevel"/>
    <w:tmpl w:val="523093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3A2E43"/>
    <w:multiLevelType w:val="hybridMultilevel"/>
    <w:tmpl w:val="E29E7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0C6DEF"/>
    <w:multiLevelType w:val="multilevel"/>
    <w:tmpl w:val="1EBA1DEA"/>
    <w:lvl w:ilvl="0">
      <w:start w:val="1"/>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DA826D0"/>
    <w:multiLevelType w:val="multilevel"/>
    <w:tmpl w:val="1EBA1DEA"/>
    <w:lvl w:ilvl="0">
      <w:start w:val="5"/>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751597"/>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345121"/>
    <w:multiLevelType w:val="hybridMultilevel"/>
    <w:tmpl w:val="5230936A"/>
    <w:lvl w:ilvl="0" w:tplc="04090017">
      <w:start w:val="1"/>
      <w:numFmt w:val="lowerLetter"/>
      <w:lvlText w:val="%1)"/>
      <w:lvlJc w:val="left"/>
      <w:pPr>
        <w:ind w:left="16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40365C"/>
    <w:multiLevelType w:val="multilevel"/>
    <w:tmpl w:val="1EBA1DEA"/>
    <w:lvl w:ilvl="0">
      <w:start w:val="4"/>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7B5AD2"/>
    <w:multiLevelType w:val="hybridMultilevel"/>
    <w:tmpl w:val="523093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3E7F90"/>
    <w:multiLevelType w:val="multilevel"/>
    <w:tmpl w:val="1EBA1DEA"/>
    <w:lvl w:ilvl="0">
      <w:start w:val="4"/>
      <w:numFmt w:val="decimal"/>
      <w:lvlText w:val="%1"/>
      <w:lvlJc w:val="left"/>
      <w:pPr>
        <w:ind w:left="560" w:hanging="5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873719"/>
    <w:multiLevelType w:val="hybridMultilevel"/>
    <w:tmpl w:val="523093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CF5CF4"/>
    <w:multiLevelType w:val="hybridMultilevel"/>
    <w:tmpl w:val="52309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25"/>
  </w:num>
  <w:num w:numId="4">
    <w:abstractNumId w:val="9"/>
  </w:num>
  <w:num w:numId="5">
    <w:abstractNumId w:val="5"/>
  </w:num>
  <w:num w:numId="6">
    <w:abstractNumId w:val="15"/>
  </w:num>
  <w:num w:numId="7">
    <w:abstractNumId w:val="1"/>
  </w:num>
  <w:num w:numId="8">
    <w:abstractNumId w:val="2"/>
  </w:num>
  <w:num w:numId="9">
    <w:abstractNumId w:val="32"/>
  </w:num>
  <w:num w:numId="10">
    <w:abstractNumId w:val="38"/>
  </w:num>
  <w:num w:numId="11">
    <w:abstractNumId w:val="20"/>
  </w:num>
  <w:num w:numId="12">
    <w:abstractNumId w:val="19"/>
  </w:num>
  <w:num w:numId="13">
    <w:abstractNumId w:val="29"/>
  </w:num>
  <w:num w:numId="14">
    <w:abstractNumId w:val="16"/>
  </w:num>
  <w:num w:numId="15">
    <w:abstractNumId w:val="8"/>
  </w:num>
  <w:num w:numId="16">
    <w:abstractNumId w:val="36"/>
  </w:num>
  <w:num w:numId="17">
    <w:abstractNumId w:val="40"/>
  </w:num>
  <w:num w:numId="18">
    <w:abstractNumId w:val="11"/>
  </w:num>
  <w:num w:numId="19">
    <w:abstractNumId w:val="17"/>
  </w:num>
  <w:num w:numId="20">
    <w:abstractNumId w:val="31"/>
  </w:num>
  <w:num w:numId="21">
    <w:abstractNumId w:val="28"/>
  </w:num>
  <w:num w:numId="22">
    <w:abstractNumId w:val="22"/>
  </w:num>
  <w:num w:numId="23">
    <w:abstractNumId w:val="39"/>
  </w:num>
  <w:num w:numId="24">
    <w:abstractNumId w:val="23"/>
  </w:num>
  <w:num w:numId="25">
    <w:abstractNumId w:val="14"/>
  </w:num>
  <w:num w:numId="26">
    <w:abstractNumId w:val="27"/>
  </w:num>
  <w:num w:numId="27">
    <w:abstractNumId w:val="0"/>
  </w:num>
  <w:num w:numId="28">
    <w:abstractNumId w:val="41"/>
  </w:num>
  <w:num w:numId="29">
    <w:abstractNumId w:val="30"/>
  </w:num>
  <w:num w:numId="30">
    <w:abstractNumId w:val="4"/>
  </w:num>
  <w:num w:numId="31">
    <w:abstractNumId w:val="6"/>
  </w:num>
  <w:num w:numId="32">
    <w:abstractNumId w:val="35"/>
  </w:num>
  <w:num w:numId="33">
    <w:abstractNumId w:val="21"/>
  </w:num>
  <w:num w:numId="34">
    <w:abstractNumId w:val="33"/>
  </w:num>
  <w:num w:numId="35">
    <w:abstractNumId w:val="10"/>
  </w:num>
  <w:num w:numId="36">
    <w:abstractNumId w:val="7"/>
  </w:num>
  <w:num w:numId="37">
    <w:abstractNumId w:val="37"/>
  </w:num>
  <w:num w:numId="38">
    <w:abstractNumId w:val="34"/>
  </w:num>
  <w:num w:numId="39">
    <w:abstractNumId w:val="12"/>
  </w:num>
  <w:num w:numId="40">
    <w:abstractNumId w:val="24"/>
  </w:num>
  <w:num w:numId="41">
    <w:abstractNumId w:val="18"/>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ED"/>
    <w:rsid w:val="000507E0"/>
    <w:rsid w:val="00051CA0"/>
    <w:rsid w:val="00054664"/>
    <w:rsid w:val="00054EE0"/>
    <w:rsid w:val="00077B74"/>
    <w:rsid w:val="000903AD"/>
    <w:rsid w:val="000A51EE"/>
    <w:rsid w:val="000C20F6"/>
    <w:rsid w:val="000C6545"/>
    <w:rsid w:val="000D2CC3"/>
    <w:rsid w:val="000D4CD3"/>
    <w:rsid w:val="000D5720"/>
    <w:rsid w:val="00103313"/>
    <w:rsid w:val="00114383"/>
    <w:rsid w:val="00115A67"/>
    <w:rsid w:val="0012264F"/>
    <w:rsid w:val="00124869"/>
    <w:rsid w:val="001426BE"/>
    <w:rsid w:val="0015596F"/>
    <w:rsid w:val="0015743A"/>
    <w:rsid w:val="001908A1"/>
    <w:rsid w:val="00197BEC"/>
    <w:rsid w:val="001A58C8"/>
    <w:rsid w:val="001B43CA"/>
    <w:rsid w:val="001B49D7"/>
    <w:rsid w:val="001B7518"/>
    <w:rsid w:val="001C5CCA"/>
    <w:rsid w:val="001E64B0"/>
    <w:rsid w:val="001F5978"/>
    <w:rsid w:val="00205C2D"/>
    <w:rsid w:val="00206D25"/>
    <w:rsid w:val="00216D4C"/>
    <w:rsid w:val="002234A7"/>
    <w:rsid w:val="002242E6"/>
    <w:rsid w:val="00230FAB"/>
    <w:rsid w:val="00247837"/>
    <w:rsid w:val="00266B20"/>
    <w:rsid w:val="00267773"/>
    <w:rsid w:val="00270AF8"/>
    <w:rsid w:val="002804DE"/>
    <w:rsid w:val="00286558"/>
    <w:rsid w:val="00286CDA"/>
    <w:rsid w:val="0029440A"/>
    <w:rsid w:val="00297933"/>
    <w:rsid w:val="002A0EE8"/>
    <w:rsid w:val="002B25A1"/>
    <w:rsid w:val="002B62A5"/>
    <w:rsid w:val="002C325B"/>
    <w:rsid w:val="002E5075"/>
    <w:rsid w:val="002F1DB7"/>
    <w:rsid w:val="002F26FA"/>
    <w:rsid w:val="002F5C22"/>
    <w:rsid w:val="00300334"/>
    <w:rsid w:val="003060C9"/>
    <w:rsid w:val="00335E0D"/>
    <w:rsid w:val="00342DD6"/>
    <w:rsid w:val="00345493"/>
    <w:rsid w:val="00372238"/>
    <w:rsid w:val="00383C4D"/>
    <w:rsid w:val="0039580F"/>
    <w:rsid w:val="003A02D8"/>
    <w:rsid w:val="003A1A83"/>
    <w:rsid w:val="003A4491"/>
    <w:rsid w:val="003C0462"/>
    <w:rsid w:val="003D2EB1"/>
    <w:rsid w:val="003E1061"/>
    <w:rsid w:val="003E25B2"/>
    <w:rsid w:val="003F20B1"/>
    <w:rsid w:val="003F4DCE"/>
    <w:rsid w:val="003F540C"/>
    <w:rsid w:val="004636F8"/>
    <w:rsid w:val="00466E34"/>
    <w:rsid w:val="00470CA9"/>
    <w:rsid w:val="0048142D"/>
    <w:rsid w:val="00485612"/>
    <w:rsid w:val="004B1DC1"/>
    <w:rsid w:val="004B62A1"/>
    <w:rsid w:val="004C1B74"/>
    <w:rsid w:val="004D0153"/>
    <w:rsid w:val="004E189A"/>
    <w:rsid w:val="004E4A36"/>
    <w:rsid w:val="004F2EE9"/>
    <w:rsid w:val="004F582D"/>
    <w:rsid w:val="00504017"/>
    <w:rsid w:val="00505AB4"/>
    <w:rsid w:val="005248E4"/>
    <w:rsid w:val="0055018C"/>
    <w:rsid w:val="005612E2"/>
    <w:rsid w:val="00564F11"/>
    <w:rsid w:val="00574402"/>
    <w:rsid w:val="005B7105"/>
    <w:rsid w:val="005C1993"/>
    <w:rsid w:val="005C4F6C"/>
    <w:rsid w:val="005E42C0"/>
    <w:rsid w:val="00600528"/>
    <w:rsid w:val="00600F26"/>
    <w:rsid w:val="00607A0F"/>
    <w:rsid w:val="006121FB"/>
    <w:rsid w:val="00621DCA"/>
    <w:rsid w:val="0062416A"/>
    <w:rsid w:val="006274C1"/>
    <w:rsid w:val="00641DD8"/>
    <w:rsid w:val="00650EF0"/>
    <w:rsid w:val="00661F84"/>
    <w:rsid w:val="00663760"/>
    <w:rsid w:val="0069144E"/>
    <w:rsid w:val="00697FDE"/>
    <w:rsid w:val="006A03EC"/>
    <w:rsid w:val="006B49D7"/>
    <w:rsid w:val="006B6086"/>
    <w:rsid w:val="006D3E43"/>
    <w:rsid w:val="006D594A"/>
    <w:rsid w:val="006E10ED"/>
    <w:rsid w:val="006F285F"/>
    <w:rsid w:val="006F7851"/>
    <w:rsid w:val="00703E27"/>
    <w:rsid w:val="0074727B"/>
    <w:rsid w:val="00747A63"/>
    <w:rsid w:val="007500F0"/>
    <w:rsid w:val="007520E0"/>
    <w:rsid w:val="007672CE"/>
    <w:rsid w:val="00770E13"/>
    <w:rsid w:val="00795976"/>
    <w:rsid w:val="007A7C2E"/>
    <w:rsid w:val="007B4313"/>
    <w:rsid w:val="007C7866"/>
    <w:rsid w:val="007D1526"/>
    <w:rsid w:val="007E0EED"/>
    <w:rsid w:val="007E1482"/>
    <w:rsid w:val="00810249"/>
    <w:rsid w:val="00811D94"/>
    <w:rsid w:val="00827459"/>
    <w:rsid w:val="0083556E"/>
    <w:rsid w:val="00836B1A"/>
    <w:rsid w:val="0084600C"/>
    <w:rsid w:val="008624E5"/>
    <w:rsid w:val="00863695"/>
    <w:rsid w:val="00865B89"/>
    <w:rsid w:val="00872296"/>
    <w:rsid w:val="00881FA3"/>
    <w:rsid w:val="00891556"/>
    <w:rsid w:val="00892A92"/>
    <w:rsid w:val="008A362A"/>
    <w:rsid w:val="008B16AC"/>
    <w:rsid w:val="008B4FD4"/>
    <w:rsid w:val="008C7F9E"/>
    <w:rsid w:val="008D287F"/>
    <w:rsid w:val="008E54B6"/>
    <w:rsid w:val="00914117"/>
    <w:rsid w:val="00924CAE"/>
    <w:rsid w:val="00940E3C"/>
    <w:rsid w:val="0095493F"/>
    <w:rsid w:val="00961AC0"/>
    <w:rsid w:val="009676C7"/>
    <w:rsid w:val="009864E4"/>
    <w:rsid w:val="00992439"/>
    <w:rsid w:val="009A1268"/>
    <w:rsid w:val="009A7C90"/>
    <w:rsid w:val="009B63F0"/>
    <w:rsid w:val="009B7615"/>
    <w:rsid w:val="009D4AF6"/>
    <w:rsid w:val="009E15CE"/>
    <w:rsid w:val="009E7E4A"/>
    <w:rsid w:val="00A07E25"/>
    <w:rsid w:val="00A20CEF"/>
    <w:rsid w:val="00A34AF9"/>
    <w:rsid w:val="00A37943"/>
    <w:rsid w:val="00A42FD7"/>
    <w:rsid w:val="00A500A9"/>
    <w:rsid w:val="00A5204B"/>
    <w:rsid w:val="00A6669A"/>
    <w:rsid w:val="00A74167"/>
    <w:rsid w:val="00A860AB"/>
    <w:rsid w:val="00A869C9"/>
    <w:rsid w:val="00A93DDC"/>
    <w:rsid w:val="00AA3E24"/>
    <w:rsid w:val="00AA45AB"/>
    <w:rsid w:val="00AB75E8"/>
    <w:rsid w:val="00AD3B74"/>
    <w:rsid w:val="00AE43C7"/>
    <w:rsid w:val="00AE767C"/>
    <w:rsid w:val="00AF5A0C"/>
    <w:rsid w:val="00B51AAA"/>
    <w:rsid w:val="00B55EC3"/>
    <w:rsid w:val="00B61C63"/>
    <w:rsid w:val="00B62214"/>
    <w:rsid w:val="00B7362B"/>
    <w:rsid w:val="00B80308"/>
    <w:rsid w:val="00B91CDB"/>
    <w:rsid w:val="00BD7A4B"/>
    <w:rsid w:val="00BF0CED"/>
    <w:rsid w:val="00BF4E9D"/>
    <w:rsid w:val="00C04E22"/>
    <w:rsid w:val="00C14665"/>
    <w:rsid w:val="00C23EAD"/>
    <w:rsid w:val="00C40DBA"/>
    <w:rsid w:val="00C44556"/>
    <w:rsid w:val="00C657A8"/>
    <w:rsid w:val="00C7024F"/>
    <w:rsid w:val="00C83408"/>
    <w:rsid w:val="00C9584D"/>
    <w:rsid w:val="00C965ED"/>
    <w:rsid w:val="00CA2080"/>
    <w:rsid w:val="00CC49E3"/>
    <w:rsid w:val="00CE01F5"/>
    <w:rsid w:val="00CF1335"/>
    <w:rsid w:val="00D15663"/>
    <w:rsid w:val="00D21263"/>
    <w:rsid w:val="00D41997"/>
    <w:rsid w:val="00D770B3"/>
    <w:rsid w:val="00D77CB4"/>
    <w:rsid w:val="00D8562C"/>
    <w:rsid w:val="00D96620"/>
    <w:rsid w:val="00DB2CE4"/>
    <w:rsid w:val="00DC7DB3"/>
    <w:rsid w:val="00DD0598"/>
    <w:rsid w:val="00DD32CB"/>
    <w:rsid w:val="00DE03DD"/>
    <w:rsid w:val="00DF5A20"/>
    <w:rsid w:val="00DF5E19"/>
    <w:rsid w:val="00E16854"/>
    <w:rsid w:val="00E477B8"/>
    <w:rsid w:val="00E51770"/>
    <w:rsid w:val="00E53B34"/>
    <w:rsid w:val="00E70828"/>
    <w:rsid w:val="00E7356E"/>
    <w:rsid w:val="00E73871"/>
    <w:rsid w:val="00E85A7E"/>
    <w:rsid w:val="00E86ED1"/>
    <w:rsid w:val="00E91055"/>
    <w:rsid w:val="00E93778"/>
    <w:rsid w:val="00E97E77"/>
    <w:rsid w:val="00EB73E0"/>
    <w:rsid w:val="00EC408E"/>
    <w:rsid w:val="00ED10CA"/>
    <w:rsid w:val="00EF437F"/>
    <w:rsid w:val="00F02EED"/>
    <w:rsid w:val="00F030B5"/>
    <w:rsid w:val="00F12146"/>
    <w:rsid w:val="00F301C1"/>
    <w:rsid w:val="00F30487"/>
    <w:rsid w:val="00F304E7"/>
    <w:rsid w:val="00F32A14"/>
    <w:rsid w:val="00F470FC"/>
    <w:rsid w:val="00F51EF2"/>
    <w:rsid w:val="00F53796"/>
    <w:rsid w:val="00F54A27"/>
    <w:rsid w:val="00F557E7"/>
    <w:rsid w:val="00F72A3F"/>
    <w:rsid w:val="00F7560F"/>
    <w:rsid w:val="00F76821"/>
    <w:rsid w:val="00F8794E"/>
    <w:rsid w:val="00F90433"/>
    <w:rsid w:val="00F96A1C"/>
    <w:rsid w:val="00FC34B1"/>
    <w:rsid w:val="00FE6749"/>
    <w:rsid w:val="00FF4DE8"/>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9835F"/>
  <w14:defaultImageDpi w14:val="300"/>
  <w15:docId w15:val="{5BCA065D-BE58-43EA-98CD-8243F05E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1D1D1D"/>
        <w:w w:val="13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paragraph" w:styleId="Heading1">
    <w:name w:val="heading 1"/>
    <w:basedOn w:val="Normal"/>
    <w:next w:val="Normal"/>
    <w:link w:val="Heading1Char"/>
    <w:uiPriority w:val="9"/>
    <w:qFormat/>
    <w:rsid w:val="007E0EED"/>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0E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0E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E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E0E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0EE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0EED"/>
    <w:pPr>
      <w:ind w:left="720"/>
      <w:contextualSpacing/>
    </w:pPr>
  </w:style>
  <w:style w:type="paragraph" w:styleId="TOC1">
    <w:name w:val="toc 1"/>
    <w:basedOn w:val="Normal"/>
    <w:next w:val="Normal"/>
    <w:autoRedefine/>
    <w:uiPriority w:val="39"/>
    <w:unhideWhenUsed/>
    <w:rsid w:val="00F8794E"/>
    <w:pPr>
      <w:tabs>
        <w:tab w:val="right" w:leader="dot" w:pos="8630"/>
      </w:tabs>
      <w:spacing w:before="120"/>
    </w:pPr>
    <w:rPr>
      <w:rFonts w:asciiTheme="minorHAnsi" w:hAnsiTheme="minorHAnsi"/>
      <w:b/>
      <w:caps/>
      <w:sz w:val="22"/>
      <w:szCs w:val="22"/>
    </w:rPr>
  </w:style>
  <w:style w:type="paragraph" w:styleId="TOC2">
    <w:name w:val="toc 2"/>
    <w:basedOn w:val="Normal"/>
    <w:next w:val="Normal"/>
    <w:autoRedefine/>
    <w:uiPriority w:val="39"/>
    <w:unhideWhenUsed/>
    <w:rsid w:val="001B43CA"/>
    <w:pPr>
      <w:ind w:left="240"/>
    </w:pPr>
    <w:rPr>
      <w:rFonts w:asciiTheme="minorHAnsi" w:hAnsiTheme="minorHAnsi"/>
      <w:smallCaps/>
      <w:sz w:val="22"/>
      <w:szCs w:val="22"/>
    </w:rPr>
  </w:style>
  <w:style w:type="paragraph" w:styleId="TOC3">
    <w:name w:val="toc 3"/>
    <w:basedOn w:val="Normal"/>
    <w:next w:val="Normal"/>
    <w:autoRedefine/>
    <w:uiPriority w:val="39"/>
    <w:unhideWhenUsed/>
    <w:rsid w:val="001B43CA"/>
    <w:pPr>
      <w:ind w:left="480"/>
    </w:pPr>
    <w:rPr>
      <w:rFonts w:asciiTheme="minorHAnsi" w:hAnsiTheme="minorHAnsi"/>
      <w:i/>
      <w:sz w:val="22"/>
      <w:szCs w:val="22"/>
    </w:rPr>
  </w:style>
  <w:style w:type="paragraph" w:styleId="TOC4">
    <w:name w:val="toc 4"/>
    <w:basedOn w:val="Normal"/>
    <w:next w:val="Normal"/>
    <w:autoRedefine/>
    <w:uiPriority w:val="39"/>
    <w:unhideWhenUsed/>
    <w:rsid w:val="001B43CA"/>
    <w:pPr>
      <w:ind w:left="720"/>
    </w:pPr>
    <w:rPr>
      <w:rFonts w:asciiTheme="minorHAnsi" w:hAnsiTheme="minorHAnsi"/>
      <w:sz w:val="18"/>
      <w:szCs w:val="18"/>
    </w:rPr>
  </w:style>
  <w:style w:type="paragraph" w:styleId="TOC5">
    <w:name w:val="toc 5"/>
    <w:basedOn w:val="Normal"/>
    <w:next w:val="Normal"/>
    <w:autoRedefine/>
    <w:uiPriority w:val="39"/>
    <w:unhideWhenUsed/>
    <w:rsid w:val="001B43CA"/>
    <w:pPr>
      <w:ind w:left="960"/>
    </w:pPr>
    <w:rPr>
      <w:rFonts w:asciiTheme="minorHAnsi" w:hAnsiTheme="minorHAnsi"/>
      <w:sz w:val="18"/>
      <w:szCs w:val="18"/>
    </w:rPr>
  </w:style>
  <w:style w:type="paragraph" w:styleId="TOC6">
    <w:name w:val="toc 6"/>
    <w:basedOn w:val="Normal"/>
    <w:next w:val="Normal"/>
    <w:autoRedefine/>
    <w:uiPriority w:val="39"/>
    <w:unhideWhenUsed/>
    <w:rsid w:val="001B43CA"/>
    <w:pPr>
      <w:ind w:left="1200"/>
    </w:pPr>
    <w:rPr>
      <w:rFonts w:asciiTheme="minorHAnsi" w:hAnsiTheme="minorHAnsi"/>
      <w:sz w:val="18"/>
      <w:szCs w:val="18"/>
    </w:rPr>
  </w:style>
  <w:style w:type="paragraph" w:styleId="TOC7">
    <w:name w:val="toc 7"/>
    <w:basedOn w:val="Normal"/>
    <w:next w:val="Normal"/>
    <w:autoRedefine/>
    <w:uiPriority w:val="39"/>
    <w:unhideWhenUsed/>
    <w:rsid w:val="001B43CA"/>
    <w:pPr>
      <w:ind w:left="1440"/>
    </w:pPr>
    <w:rPr>
      <w:rFonts w:asciiTheme="minorHAnsi" w:hAnsiTheme="minorHAnsi"/>
      <w:sz w:val="18"/>
      <w:szCs w:val="18"/>
    </w:rPr>
  </w:style>
  <w:style w:type="paragraph" w:styleId="TOC8">
    <w:name w:val="toc 8"/>
    <w:basedOn w:val="Normal"/>
    <w:next w:val="Normal"/>
    <w:autoRedefine/>
    <w:uiPriority w:val="39"/>
    <w:unhideWhenUsed/>
    <w:rsid w:val="001B43CA"/>
    <w:pPr>
      <w:ind w:left="1680"/>
    </w:pPr>
    <w:rPr>
      <w:rFonts w:asciiTheme="minorHAnsi" w:hAnsiTheme="minorHAnsi"/>
      <w:sz w:val="18"/>
      <w:szCs w:val="18"/>
    </w:rPr>
  </w:style>
  <w:style w:type="paragraph" w:styleId="TOC9">
    <w:name w:val="toc 9"/>
    <w:basedOn w:val="Normal"/>
    <w:next w:val="Normal"/>
    <w:autoRedefine/>
    <w:uiPriority w:val="39"/>
    <w:unhideWhenUsed/>
    <w:rsid w:val="001B43CA"/>
    <w:pPr>
      <w:ind w:left="1920"/>
    </w:pPr>
    <w:rPr>
      <w:rFonts w:asciiTheme="minorHAnsi" w:hAnsiTheme="minorHAnsi"/>
      <w:sz w:val="18"/>
      <w:szCs w:val="18"/>
    </w:rPr>
  </w:style>
  <w:style w:type="paragraph" w:styleId="Footer">
    <w:name w:val="footer"/>
    <w:basedOn w:val="Normal"/>
    <w:link w:val="FooterChar"/>
    <w:uiPriority w:val="99"/>
    <w:unhideWhenUsed/>
    <w:rsid w:val="00924CAE"/>
    <w:pPr>
      <w:tabs>
        <w:tab w:val="center" w:pos="4320"/>
        <w:tab w:val="right" w:pos="8640"/>
      </w:tabs>
    </w:pPr>
  </w:style>
  <w:style w:type="character" w:customStyle="1" w:styleId="FooterChar">
    <w:name w:val="Footer Char"/>
    <w:basedOn w:val="DefaultParagraphFont"/>
    <w:link w:val="Footer"/>
    <w:uiPriority w:val="99"/>
    <w:rsid w:val="00924CAE"/>
    <w:rPr>
      <w:rFonts w:eastAsiaTheme="minorHAnsi"/>
    </w:rPr>
  </w:style>
  <w:style w:type="character" w:styleId="PageNumber">
    <w:name w:val="page number"/>
    <w:basedOn w:val="DefaultParagraphFont"/>
    <w:uiPriority w:val="99"/>
    <w:semiHidden/>
    <w:unhideWhenUsed/>
    <w:rsid w:val="00924CAE"/>
  </w:style>
  <w:style w:type="paragraph" w:styleId="Header">
    <w:name w:val="header"/>
    <w:basedOn w:val="Normal"/>
    <w:link w:val="HeaderChar"/>
    <w:uiPriority w:val="99"/>
    <w:unhideWhenUsed/>
    <w:rsid w:val="001B7518"/>
    <w:pPr>
      <w:tabs>
        <w:tab w:val="center" w:pos="4320"/>
        <w:tab w:val="right" w:pos="8640"/>
      </w:tabs>
    </w:pPr>
  </w:style>
  <w:style w:type="character" w:customStyle="1" w:styleId="HeaderChar">
    <w:name w:val="Header Char"/>
    <w:basedOn w:val="DefaultParagraphFont"/>
    <w:link w:val="Header"/>
    <w:uiPriority w:val="99"/>
    <w:rsid w:val="001B7518"/>
    <w:rPr>
      <w:rFonts w:eastAsiaTheme="minorHAnsi"/>
    </w:rPr>
  </w:style>
  <w:style w:type="paragraph" w:styleId="Quote">
    <w:name w:val="Quote"/>
    <w:basedOn w:val="Normal"/>
    <w:next w:val="Normal"/>
    <w:link w:val="QuoteChar"/>
    <w:uiPriority w:val="29"/>
    <w:qFormat/>
    <w:rsid w:val="00D8562C"/>
    <w:pPr>
      <w:spacing w:after="200" w:line="276" w:lineRule="auto"/>
    </w:pPr>
    <w:rPr>
      <w:rFonts w:asciiTheme="minorHAnsi" w:eastAsiaTheme="minorEastAsia" w:hAnsiTheme="minorHAnsi" w:cstheme="minorBidi"/>
      <w:i/>
      <w:iCs/>
      <w:color w:val="000000" w:themeColor="text1"/>
      <w:w w:val="100"/>
      <w:sz w:val="22"/>
      <w:szCs w:val="22"/>
    </w:rPr>
  </w:style>
  <w:style w:type="character" w:customStyle="1" w:styleId="QuoteChar">
    <w:name w:val="Quote Char"/>
    <w:basedOn w:val="DefaultParagraphFont"/>
    <w:link w:val="Quote"/>
    <w:uiPriority w:val="29"/>
    <w:rsid w:val="00D8562C"/>
    <w:rPr>
      <w:rFonts w:asciiTheme="minorHAnsi" w:hAnsiTheme="minorHAnsi" w:cstheme="minorBidi"/>
      <w:i/>
      <w:iCs/>
      <w:color w:val="000000" w:themeColor="text1"/>
      <w:w w:val="100"/>
      <w:sz w:val="22"/>
      <w:szCs w:val="22"/>
    </w:rPr>
  </w:style>
  <w:style w:type="paragraph" w:styleId="BalloonText">
    <w:name w:val="Balloon Text"/>
    <w:basedOn w:val="Normal"/>
    <w:link w:val="BalloonTextChar"/>
    <w:uiPriority w:val="99"/>
    <w:semiHidden/>
    <w:unhideWhenUsed/>
    <w:rsid w:val="00C14665"/>
    <w:rPr>
      <w:rFonts w:ascii="Tahoma" w:hAnsi="Tahoma" w:cs="Tahoma"/>
      <w:sz w:val="16"/>
      <w:szCs w:val="16"/>
    </w:rPr>
  </w:style>
  <w:style w:type="character" w:customStyle="1" w:styleId="BalloonTextChar">
    <w:name w:val="Balloon Text Char"/>
    <w:basedOn w:val="DefaultParagraphFont"/>
    <w:link w:val="BalloonText"/>
    <w:uiPriority w:val="99"/>
    <w:semiHidden/>
    <w:rsid w:val="00C14665"/>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992439"/>
    <w:rPr>
      <w:sz w:val="16"/>
      <w:szCs w:val="16"/>
    </w:rPr>
  </w:style>
  <w:style w:type="paragraph" w:styleId="CommentText">
    <w:name w:val="annotation text"/>
    <w:basedOn w:val="Normal"/>
    <w:link w:val="CommentTextChar"/>
    <w:uiPriority w:val="99"/>
    <w:semiHidden/>
    <w:unhideWhenUsed/>
    <w:rsid w:val="00992439"/>
    <w:rPr>
      <w:sz w:val="20"/>
      <w:szCs w:val="20"/>
    </w:rPr>
  </w:style>
  <w:style w:type="character" w:customStyle="1" w:styleId="CommentTextChar">
    <w:name w:val="Comment Text Char"/>
    <w:basedOn w:val="DefaultParagraphFont"/>
    <w:link w:val="CommentText"/>
    <w:uiPriority w:val="99"/>
    <w:semiHidden/>
    <w:rsid w:val="0099243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92439"/>
    <w:rPr>
      <w:b/>
      <w:bCs/>
    </w:rPr>
  </w:style>
  <w:style w:type="character" w:customStyle="1" w:styleId="CommentSubjectChar">
    <w:name w:val="Comment Subject Char"/>
    <w:basedOn w:val="CommentTextChar"/>
    <w:link w:val="CommentSubject"/>
    <w:uiPriority w:val="99"/>
    <w:semiHidden/>
    <w:rsid w:val="00992439"/>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9923-056F-482F-8250-1253788B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ANSHULA</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Anshula Ohri</dc:creator>
  <cp:lastModifiedBy>Neemarie Alam</cp:lastModifiedBy>
  <cp:revision>2</cp:revision>
  <cp:lastPrinted>2016-08-29T15:08:00Z</cp:lastPrinted>
  <dcterms:created xsi:type="dcterms:W3CDTF">2019-05-28T14:28:00Z</dcterms:created>
  <dcterms:modified xsi:type="dcterms:W3CDTF">2019-05-28T14:28:00Z</dcterms:modified>
</cp:coreProperties>
</file>